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both"/>
        <w:rPr>
          <w:sz w:val="24"/>
          <w:szCs w:val="24"/>
        </w:rPr>
      </w:pPr>
      <w:r w:rsidDel="00000000" w:rsidR="00000000" w:rsidRPr="00000000">
        <w:rPr>
          <w:rtl w:val="0"/>
        </w:rPr>
      </w:r>
    </w:p>
    <w:p w:rsidR="00000000" w:rsidDel="00000000" w:rsidP="00000000" w:rsidRDefault="00000000" w:rsidRPr="00000000" w14:paraId="00000002">
      <w:pPr>
        <w:pStyle w:val="Heading1"/>
        <w:rPr>
          <w:rFonts w:ascii="Book Antiqua" w:cs="Book Antiqua" w:eastAsia="Book Antiqua" w:hAnsi="Book Antiqua"/>
          <w:sz w:val="52"/>
          <w:szCs w:val="52"/>
        </w:rPr>
      </w:pPr>
      <w:r w:rsidDel="00000000" w:rsidR="00000000" w:rsidRPr="00000000">
        <w:rPr>
          <w:rFonts w:ascii="Book Antiqua" w:cs="Book Antiqua" w:eastAsia="Book Antiqua" w:hAnsi="Book Antiqua"/>
          <w:sz w:val="52"/>
          <w:szCs w:val="52"/>
          <w:rtl w:val="0"/>
        </w:rPr>
        <w:t xml:space="preserve">Medina City Schools Foundation</w:t>
      </w:r>
    </w:p>
    <w:p w:rsidR="00000000" w:rsidDel="00000000" w:rsidP="00000000" w:rsidRDefault="00000000" w:rsidRPr="00000000" w14:paraId="00000003">
      <w:pPr>
        <w:widowControl w:val="1"/>
        <w:jc w:val="center"/>
        <w:rPr>
          <w:rFonts w:ascii="Book Antiqua" w:cs="Book Antiqua" w:eastAsia="Book Antiqua" w:hAnsi="Book Antiqua"/>
          <w:b w:val="1"/>
          <w:sz w:val="52"/>
          <w:szCs w:val="52"/>
        </w:rPr>
      </w:pPr>
      <w:r w:rsidDel="00000000" w:rsidR="00000000" w:rsidRPr="00000000">
        <w:rPr>
          <w:rFonts w:ascii="Book Antiqua" w:cs="Book Antiqua" w:eastAsia="Book Antiqua" w:hAnsi="Book Antiqua"/>
          <w:b w:val="1"/>
          <w:sz w:val="52"/>
          <w:szCs w:val="52"/>
          <w:rtl w:val="0"/>
        </w:rPr>
        <w:t xml:space="preserve">college access program</w:t>
      </w:r>
    </w:p>
    <w:p w:rsidR="00000000" w:rsidDel="00000000" w:rsidP="00000000" w:rsidRDefault="00000000" w:rsidRPr="00000000" w14:paraId="00000004">
      <w:pPr>
        <w:widowControl w:val="1"/>
        <w:jc w:val="center"/>
        <w:rPr>
          <w:rFonts w:ascii="Book Antiqua" w:cs="Book Antiqua" w:eastAsia="Book Antiqua" w:hAnsi="Book Antiqua"/>
          <w:b w:val="1"/>
          <w:sz w:val="52"/>
          <w:szCs w:val="52"/>
        </w:rPr>
      </w:pPr>
      <w:r w:rsidDel="00000000" w:rsidR="00000000" w:rsidRPr="00000000">
        <w:rPr>
          <w:rFonts w:ascii="Book Antiqua" w:cs="Book Antiqua" w:eastAsia="Book Antiqua" w:hAnsi="Book Antiqua"/>
          <w:b w:val="1"/>
          <w:sz w:val="52"/>
          <w:szCs w:val="52"/>
          <w:rtl w:val="0"/>
        </w:rPr>
        <w:t xml:space="preserve">(MCSFcap)</w:t>
      </w:r>
    </w:p>
    <w:p w:rsidR="00000000" w:rsidDel="00000000" w:rsidP="00000000" w:rsidRDefault="00000000" w:rsidRPr="00000000" w14:paraId="00000005">
      <w:pPr>
        <w:widowControl w:val="1"/>
        <w:jc w:val="center"/>
        <w:rPr>
          <w:rFonts w:ascii="Book Antiqua" w:cs="Book Antiqua" w:eastAsia="Book Antiqua" w:hAnsi="Book Antiqua"/>
          <w:b w:val="1"/>
          <w:sz w:val="52"/>
          <w:szCs w:val="52"/>
        </w:rPr>
      </w:pPr>
      <w:r w:rsidDel="00000000" w:rsidR="00000000" w:rsidRPr="00000000">
        <w:rPr>
          <w:rtl w:val="0"/>
        </w:rPr>
      </w:r>
    </w:p>
    <w:p w:rsidR="00000000" w:rsidDel="00000000" w:rsidP="00000000" w:rsidRDefault="00000000" w:rsidRPr="00000000" w14:paraId="00000006">
      <w:pPr>
        <w:widowControl w:val="1"/>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7">
      <w:pPr>
        <w:widowControl w:val="1"/>
        <w:jc w:val="center"/>
        <w:rPr>
          <w:rFonts w:ascii="Book Antiqua" w:cs="Book Antiqua" w:eastAsia="Book Antiqua" w:hAnsi="Book Antiqua"/>
          <w:sz w:val="44"/>
          <w:szCs w:val="44"/>
        </w:rPr>
      </w:pPr>
      <w:r w:rsidDel="00000000" w:rsidR="00000000" w:rsidRPr="00000000">
        <w:rPr>
          <w:rtl w:val="0"/>
        </w:rPr>
      </w:r>
    </w:p>
    <w:p w:rsidR="00000000" w:rsidDel="00000000" w:rsidP="00000000" w:rsidRDefault="00000000" w:rsidRPr="00000000" w14:paraId="00000008">
      <w:pPr>
        <w:widowControl w:val="1"/>
        <w:spacing w:line="480" w:lineRule="auto"/>
        <w:jc w:val="center"/>
        <w:rPr>
          <w:rFonts w:ascii="Book Antiqua" w:cs="Book Antiqua" w:eastAsia="Book Antiqua" w:hAnsi="Book Antiqua"/>
          <w:sz w:val="44"/>
          <w:szCs w:val="44"/>
        </w:rPr>
      </w:pPr>
      <w:r w:rsidDel="00000000" w:rsidR="00000000" w:rsidRPr="00000000">
        <w:rPr>
          <w:rFonts w:ascii="Book Antiqua" w:cs="Book Antiqua" w:eastAsia="Book Antiqua" w:hAnsi="Book Antiqua"/>
          <w:sz w:val="44"/>
          <w:szCs w:val="44"/>
          <w:rtl w:val="0"/>
        </w:rPr>
        <w:t xml:space="preserve">Application Form</w:t>
      </w:r>
    </w:p>
    <w:p w:rsidR="00000000" w:rsidDel="00000000" w:rsidP="00000000" w:rsidRDefault="00000000" w:rsidRPr="00000000" w14:paraId="00000009">
      <w:pPr>
        <w:widowControl w:val="1"/>
        <w:spacing w:line="480" w:lineRule="auto"/>
        <w:jc w:val="center"/>
        <w:rPr>
          <w:rFonts w:ascii="Book Antiqua" w:cs="Book Antiqua" w:eastAsia="Book Antiqua" w:hAnsi="Book Antiqua"/>
          <w:sz w:val="44"/>
          <w:szCs w:val="44"/>
        </w:rPr>
      </w:pPr>
      <w:r w:rsidDel="00000000" w:rsidR="00000000" w:rsidRPr="00000000">
        <w:rPr>
          <w:rFonts w:ascii="Book Antiqua" w:cs="Book Antiqua" w:eastAsia="Book Antiqua" w:hAnsi="Book Antiqua"/>
          <w:sz w:val="44"/>
          <w:szCs w:val="44"/>
          <w:rtl w:val="0"/>
        </w:rPr>
        <w:t xml:space="preserve">and</w:t>
      </w:r>
    </w:p>
    <w:p w:rsidR="00000000" w:rsidDel="00000000" w:rsidP="00000000" w:rsidRDefault="00000000" w:rsidRPr="00000000" w14:paraId="0000000A">
      <w:pPr>
        <w:pStyle w:val="Heading2"/>
        <w:spacing w:line="480" w:lineRule="auto"/>
        <w:rPr/>
      </w:pPr>
      <w:r w:rsidDel="00000000" w:rsidR="00000000" w:rsidRPr="00000000">
        <w:rPr>
          <w:rtl w:val="0"/>
        </w:rPr>
        <w:t xml:space="preserve">Guidelines</w:t>
      </w:r>
    </w:p>
    <w:p w:rsidR="00000000" w:rsidDel="00000000" w:rsidP="00000000" w:rsidRDefault="00000000" w:rsidRPr="00000000" w14:paraId="0000000B">
      <w:pPr>
        <w:widowControl w:val="1"/>
        <w:spacing w:line="480" w:lineRule="auto"/>
        <w:jc w:val="center"/>
        <w:rPr>
          <w:rFonts w:ascii="Book Antiqua" w:cs="Book Antiqua" w:eastAsia="Book Antiqua" w:hAnsi="Book Antiqua"/>
          <w:sz w:val="44"/>
          <w:szCs w:val="44"/>
        </w:rPr>
      </w:pPr>
      <w:r w:rsidDel="00000000" w:rsidR="00000000" w:rsidRPr="00000000">
        <w:rPr>
          <w:rFonts w:ascii="Book Antiqua" w:cs="Book Antiqua" w:eastAsia="Book Antiqua" w:hAnsi="Book Antiqua"/>
          <w:sz w:val="44"/>
          <w:szCs w:val="44"/>
          <w:rtl w:val="0"/>
        </w:rPr>
        <w:t xml:space="preserve">for</w:t>
      </w:r>
    </w:p>
    <w:p w:rsidR="00000000" w:rsidDel="00000000" w:rsidP="00000000" w:rsidRDefault="00000000" w:rsidRPr="00000000" w14:paraId="0000000C">
      <w:pPr>
        <w:pStyle w:val="Heading2"/>
        <w:spacing w:line="480" w:lineRule="auto"/>
        <w:rPr/>
      </w:pPr>
      <w:r w:rsidDel="00000000" w:rsidR="00000000" w:rsidRPr="00000000">
        <w:rPr>
          <w:rtl w:val="0"/>
        </w:rPr>
        <w:t xml:space="preserve">MCSFcap Gap Grants</w:t>
      </w:r>
    </w:p>
    <w:p w:rsidR="00000000" w:rsidDel="00000000" w:rsidP="00000000" w:rsidRDefault="00000000" w:rsidRPr="00000000" w14:paraId="0000000D">
      <w:pPr>
        <w:widowControl w:val="1"/>
        <w:spacing w:line="480" w:lineRule="auto"/>
        <w:jc w:val="both"/>
        <w:rPr>
          <w:rFonts w:ascii="Book Antiqua" w:cs="Book Antiqua" w:eastAsia="Book Antiqua" w:hAnsi="Book Antiqua"/>
          <w:sz w:val="44"/>
          <w:szCs w:val="44"/>
        </w:rPr>
      </w:pPr>
      <w:r w:rsidDel="00000000" w:rsidR="00000000" w:rsidRPr="00000000">
        <w:rPr>
          <w:rtl w:val="0"/>
        </w:rPr>
      </w:r>
    </w:p>
    <w:p w:rsidR="00000000" w:rsidDel="00000000" w:rsidP="00000000" w:rsidRDefault="00000000" w:rsidRPr="00000000" w14:paraId="0000000E">
      <w:pPr>
        <w:widowControl w:val="1"/>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widowControl w:val="1"/>
        <w:jc w:val="both"/>
        <w:rPr>
          <w:sz w:val="24"/>
          <w:szCs w:val="24"/>
        </w:rPr>
      </w:pPr>
      <w:r w:rsidDel="00000000" w:rsidR="00000000" w:rsidRPr="00000000">
        <w:rPr>
          <w:rtl w:val="0"/>
        </w:rPr>
      </w:r>
    </w:p>
    <w:p w:rsidR="00000000" w:rsidDel="00000000" w:rsidP="00000000" w:rsidRDefault="00000000" w:rsidRPr="00000000" w14:paraId="00000010">
      <w:pPr>
        <w:widowControl w:val="1"/>
        <w:jc w:val="center"/>
        <w:rPr>
          <w:rFonts w:ascii="Book Antiqua" w:cs="Book Antiqua" w:eastAsia="Book Antiqua" w:hAnsi="Book Antiqua"/>
          <w:b w:val="1"/>
          <w:sz w:val="24"/>
          <w:szCs w:val="24"/>
        </w:rPr>
      </w:pPr>
      <w:r w:rsidDel="00000000" w:rsidR="00000000" w:rsidRPr="00000000">
        <w:br w:type="page"/>
      </w:r>
      <w:r w:rsidDel="00000000" w:rsidR="00000000" w:rsidRPr="00000000">
        <w:rPr>
          <w:rFonts w:ascii="Book Antiqua" w:cs="Book Antiqua" w:eastAsia="Book Antiqua" w:hAnsi="Book Antiqua"/>
          <w:b w:val="1"/>
          <w:sz w:val="24"/>
          <w:szCs w:val="24"/>
          <w:rtl w:val="0"/>
        </w:rPr>
        <w:t xml:space="preserve">MCSFcap GAP GRANT GUIDELINES</w:t>
      </w:r>
    </w:p>
    <w:p w:rsidR="00000000" w:rsidDel="00000000" w:rsidP="00000000" w:rsidRDefault="00000000" w:rsidRPr="00000000" w14:paraId="00000011">
      <w:pPr>
        <w:widowControl w:val="1"/>
        <w:jc w:val="center"/>
        <w:rPr>
          <w:rFonts w:ascii="Book Antiqua" w:cs="Book Antiqua" w:eastAsia="Book Antiqua" w:hAnsi="Book Antiqua"/>
          <w:b w:val="1"/>
          <w:sz w:val="18"/>
          <w:szCs w:val="18"/>
        </w:rPr>
      </w:pPr>
      <w:r w:rsidDel="00000000" w:rsidR="00000000" w:rsidRPr="00000000">
        <w:rPr>
          <w:rtl w:val="0"/>
        </w:rPr>
      </w:r>
    </w:p>
    <w:p w:rsidR="00000000" w:rsidDel="00000000" w:rsidP="00000000" w:rsidRDefault="00000000" w:rsidRPr="00000000" w14:paraId="00000012">
      <w:pPr>
        <w:widowControl w:val="1"/>
        <w:spacing w:line="268" w:lineRule="auto"/>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color w:val="000000"/>
          <w:sz w:val="18"/>
          <w:szCs w:val="18"/>
          <w:rtl w:val="0"/>
        </w:rPr>
        <w:t xml:space="preserve">The following are the guidelines for </w:t>
      </w:r>
      <w:r w:rsidDel="00000000" w:rsidR="00000000" w:rsidRPr="00000000">
        <w:rPr>
          <w:rFonts w:ascii="Book Antiqua" w:cs="Book Antiqua" w:eastAsia="Book Antiqua" w:hAnsi="Book Antiqua"/>
          <w:b w:val="1"/>
          <w:color w:val="000000"/>
          <w:sz w:val="18"/>
          <w:szCs w:val="18"/>
          <w:rtl w:val="0"/>
        </w:rPr>
        <w:t xml:space="preserve">MCSFcap</w:t>
      </w:r>
      <w:r w:rsidDel="00000000" w:rsidR="00000000" w:rsidRPr="00000000">
        <w:rPr>
          <w:rFonts w:ascii="Book Antiqua" w:cs="Book Antiqua" w:eastAsia="Book Antiqua" w:hAnsi="Book Antiqua"/>
          <w:color w:val="000000"/>
          <w:sz w:val="18"/>
          <w:szCs w:val="18"/>
          <w:rtl w:val="0"/>
        </w:rPr>
        <w:t xml:space="preserve"> GAP Grant program, sponsored by the Medina City Schools Foundation, a non-profit organization. The Medina City Schools Foundation does not discriminate on the basis of sex, race, creed, color, national origin, physical handicap, sexual orientation, or age.  The Medina City Schools Foundation Board of Directors may amend these guidelines at their sole discretion.  Nothing herein shall be deemed to guarantee that every qualified student will receive financial aid to finance their post-secondary education. Students shall not rely on, or in any way plan on, receiving a </w:t>
      </w:r>
      <w:r w:rsidDel="00000000" w:rsidR="00000000" w:rsidRPr="00000000">
        <w:rPr>
          <w:rFonts w:ascii="Book Antiqua" w:cs="Book Antiqua" w:eastAsia="Book Antiqua" w:hAnsi="Book Antiqua"/>
          <w:b w:val="1"/>
          <w:color w:val="000000"/>
          <w:sz w:val="18"/>
          <w:szCs w:val="18"/>
          <w:rtl w:val="0"/>
        </w:rPr>
        <w:t xml:space="preserve">MCSFcap</w:t>
      </w:r>
      <w:r w:rsidDel="00000000" w:rsidR="00000000" w:rsidRPr="00000000">
        <w:rPr>
          <w:rFonts w:ascii="Book Antiqua" w:cs="Book Antiqua" w:eastAsia="Book Antiqua" w:hAnsi="Book Antiqua"/>
          <w:color w:val="000000"/>
          <w:sz w:val="18"/>
          <w:szCs w:val="18"/>
          <w:rtl w:val="0"/>
        </w:rPr>
        <w:t xml:space="preserve"> GAP grant as a primary source for their post-secondary education. </w:t>
      </w:r>
    </w:p>
    <w:p w:rsidR="00000000" w:rsidDel="00000000" w:rsidP="00000000" w:rsidRDefault="00000000" w:rsidRPr="00000000" w14:paraId="00000013">
      <w:pPr>
        <w:jc w:val="both"/>
        <w:rPr>
          <w:color w:val="000000"/>
          <w:sz w:val="18"/>
          <w:szCs w:val="18"/>
        </w:rPr>
      </w:pPr>
      <w:r w:rsidDel="00000000" w:rsidR="00000000" w:rsidRPr="00000000">
        <w:rPr>
          <w:rtl w:val="0"/>
        </w:rPr>
      </w:r>
    </w:p>
    <w:p w:rsidR="00000000" w:rsidDel="00000000" w:rsidP="00000000" w:rsidRDefault="00000000" w:rsidRPr="00000000" w14:paraId="00000014">
      <w:pPr>
        <w:numPr>
          <w:ilvl w:val="0"/>
          <w:numId w:val="1"/>
        </w:numPr>
        <w:ind w:left="360" w:hanging="360"/>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b w:val="1"/>
          <w:color w:val="000000"/>
          <w:sz w:val="18"/>
          <w:szCs w:val="18"/>
          <w:rtl w:val="0"/>
        </w:rPr>
        <w:t xml:space="preserve">MCSFcap</w:t>
      </w:r>
      <w:r w:rsidDel="00000000" w:rsidR="00000000" w:rsidRPr="00000000">
        <w:rPr>
          <w:rFonts w:ascii="Book Antiqua" w:cs="Book Antiqua" w:eastAsia="Book Antiqua" w:hAnsi="Book Antiqua"/>
          <w:color w:val="000000"/>
          <w:sz w:val="18"/>
          <w:szCs w:val="18"/>
          <w:rtl w:val="0"/>
        </w:rPr>
        <w:t xml:space="preserve"> Gap Grants are available to Medina High School graduates living within the geographical boundaries of the Medina City School District at the time of their graduation. </w:t>
      </w:r>
    </w:p>
    <w:p w:rsidR="00000000" w:rsidDel="00000000" w:rsidP="00000000" w:rsidRDefault="00000000" w:rsidRPr="00000000" w14:paraId="00000015">
      <w:pPr>
        <w:ind w:left="216" w:firstLine="0"/>
        <w:jc w:val="both"/>
        <w:rPr>
          <w:rFonts w:ascii="Book Antiqua" w:cs="Book Antiqua" w:eastAsia="Book Antiqua" w:hAnsi="Book Antiqua"/>
          <w:color w:val="000000"/>
          <w:sz w:val="18"/>
          <w:szCs w:val="18"/>
        </w:rPr>
      </w:pPr>
      <w:r w:rsidDel="00000000" w:rsidR="00000000" w:rsidRPr="00000000">
        <w:rPr>
          <w:rtl w:val="0"/>
        </w:rPr>
      </w:r>
    </w:p>
    <w:p w:rsidR="00000000" w:rsidDel="00000000" w:rsidP="00000000" w:rsidRDefault="00000000" w:rsidRPr="00000000" w14:paraId="00000016">
      <w:pPr>
        <w:numPr>
          <w:ilvl w:val="0"/>
          <w:numId w:val="1"/>
        </w:numPr>
        <w:ind w:left="360" w:hanging="360"/>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color w:val="000000"/>
          <w:sz w:val="18"/>
          <w:szCs w:val="18"/>
          <w:rtl w:val="0"/>
        </w:rPr>
        <w:t xml:space="preserve">Applicants must apply within four years of graduation to be eligible to participate in the program. Hence, a 2025 Medina High School graduate may apply up to and including the 2029 deadline of June 30</w:t>
      </w:r>
      <w:r w:rsidDel="00000000" w:rsidR="00000000" w:rsidRPr="00000000">
        <w:rPr>
          <w:rFonts w:ascii="Book Antiqua" w:cs="Book Antiqua" w:eastAsia="Book Antiqua" w:hAnsi="Book Antiqua"/>
          <w:color w:val="000000"/>
          <w:sz w:val="18"/>
          <w:szCs w:val="18"/>
          <w:vertAlign w:val="superscript"/>
          <w:rtl w:val="0"/>
        </w:rPr>
        <w:t xml:space="preserve">th</w:t>
      </w:r>
      <w:r w:rsidDel="00000000" w:rsidR="00000000" w:rsidRPr="00000000">
        <w:rPr>
          <w:rFonts w:ascii="Book Antiqua" w:cs="Book Antiqua" w:eastAsia="Book Antiqua" w:hAnsi="Book Antiqua"/>
          <w:color w:val="000000"/>
          <w:sz w:val="18"/>
          <w:szCs w:val="18"/>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ind w:left="360" w:hanging="360"/>
        <w:jc w:val="both"/>
        <w:rPr>
          <w:rFonts w:ascii="Book Antiqua" w:cs="Book Antiqua" w:eastAsia="Book Antiqua" w:hAnsi="Book Antiqua"/>
          <w:color w:val="000000"/>
          <w:sz w:val="18"/>
          <w:szCs w:val="18"/>
        </w:rPr>
      </w:pPr>
      <w:r w:rsidDel="00000000" w:rsidR="00000000" w:rsidRPr="00000000">
        <w:rPr>
          <w:rFonts w:ascii="Book Antiqua" w:cs="Book Antiqua" w:eastAsia="Book Antiqua" w:hAnsi="Book Antiqua"/>
          <w:color w:val="000000"/>
          <w:sz w:val="18"/>
          <w:szCs w:val="18"/>
          <w:rtl w:val="0"/>
        </w:rPr>
        <w:t xml:space="preserve">An applicant may participate in the program for a total of five consecutive years. </w:t>
      </w:r>
    </w:p>
    <w:p w:rsidR="00000000" w:rsidDel="00000000" w:rsidP="00000000" w:rsidRDefault="00000000" w:rsidRPr="00000000" w14:paraId="00000019">
      <w:pPr>
        <w:jc w:val="both"/>
        <w:rPr>
          <w:rFonts w:ascii="Book Antiqua" w:cs="Book Antiqua" w:eastAsia="Book Antiqua" w:hAnsi="Book Antiqua"/>
          <w:color w:val="000000"/>
          <w:sz w:val="18"/>
          <w:szCs w:val="18"/>
        </w:rPr>
      </w:pPr>
      <w:r w:rsidDel="00000000" w:rsidR="00000000" w:rsidRPr="00000000">
        <w:rPr>
          <w:rtl w:val="0"/>
        </w:rPr>
      </w:r>
    </w:p>
    <w:p w:rsidR="00000000" w:rsidDel="00000000" w:rsidP="00000000" w:rsidRDefault="00000000" w:rsidRPr="00000000" w14:paraId="0000001A">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Students shall be considered for a grant only after they have demonstrated to the satisfaction of </w:t>
      </w:r>
      <w:r w:rsidDel="00000000" w:rsidR="00000000" w:rsidRPr="00000000">
        <w:rPr>
          <w:rFonts w:ascii="Book Antiqua" w:cs="Book Antiqua" w:eastAsia="Book Antiqua" w:hAnsi="Book Antiqua"/>
          <w:b w:val="1"/>
          <w:sz w:val="18"/>
          <w:szCs w:val="18"/>
          <w:rtl w:val="0"/>
        </w:rPr>
        <w:t xml:space="preserve">MCSFcap</w:t>
      </w:r>
      <w:r w:rsidDel="00000000" w:rsidR="00000000" w:rsidRPr="00000000">
        <w:rPr>
          <w:rFonts w:ascii="Book Antiqua" w:cs="Book Antiqua" w:eastAsia="Book Antiqua" w:hAnsi="Book Antiqua"/>
          <w:sz w:val="18"/>
          <w:szCs w:val="18"/>
          <w:rtl w:val="0"/>
        </w:rPr>
        <w:t xml:space="preserve"> that they have applied for </w:t>
      </w:r>
      <w:r w:rsidDel="00000000" w:rsidR="00000000" w:rsidRPr="00000000">
        <w:rPr>
          <w:rFonts w:ascii="Book Antiqua" w:cs="Book Antiqua" w:eastAsia="Book Antiqua" w:hAnsi="Book Antiqua"/>
          <w:b w:val="1"/>
          <w:sz w:val="18"/>
          <w:szCs w:val="18"/>
          <w:u w:val="single"/>
          <w:rtl w:val="0"/>
        </w:rPr>
        <w:t xml:space="preserve">all</w:t>
      </w:r>
      <w:r w:rsidDel="00000000" w:rsidR="00000000" w:rsidRPr="00000000">
        <w:rPr>
          <w:rFonts w:ascii="Book Antiqua" w:cs="Book Antiqua" w:eastAsia="Book Antiqua" w:hAnsi="Book Antiqua"/>
          <w:sz w:val="18"/>
          <w:szCs w:val="18"/>
          <w:rtl w:val="0"/>
        </w:rPr>
        <w:t xml:space="preserve"> other sources of financial aid by the required deadlines; and if they demonstrate financial need as determined by Federal guidelines. </w:t>
      </w:r>
    </w:p>
    <w:p w:rsidR="00000000" w:rsidDel="00000000" w:rsidP="00000000" w:rsidRDefault="00000000" w:rsidRPr="00000000" w14:paraId="0000001B">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Students must meet the minimum grade point average requirement of 2.5 each year and shall submit to the </w:t>
      </w:r>
      <w:r w:rsidDel="00000000" w:rsidR="00000000" w:rsidRPr="00000000">
        <w:rPr>
          <w:rFonts w:ascii="Book Antiqua" w:cs="Book Antiqua" w:eastAsia="Book Antiqua" w:hAnsi="Book Antiqua"/>
          <w:b w:val="1"/>
          <w:i w:val="0"/>
          <w:smallCaps w:val="0"/>
          <w:strike w:val="0"/>
          <w:color w:val="000000"/>
          <w:sz w:val="18"/>
          <w:szCs w:val="18"/>
          <w:u w:val="none"/>
          <w:shd w:fill="auto" w:val="clear"/>
          <w:vertAlign w:val="baseline"/>
          <w:rtl w:val="0"/>
        </w:rPr>
        <w:t xml:space="preserve">MCSFcap</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office their grade reports </w:t>
      </w:r>
      <w:r w:rsidDel="00000000" w:rsidR="00000000" w:rsidRPr="00000000">
        <w:rPr>
          <w:rFonts w:ascii="Book Antiqua" w:cs="Book Antiqua" w:eastAsia="Book Antiqua" w:hAnsi="Book Antiqua"/>
          <w:b w:val="1"/>
          <w:i w:val="0"/>
          <w:smallCaps w:val="0"/>
          <w:strike w:val="0"/>
          <w:color w:val="000000"/>
          <w:sz w:val="18"/>
          <w:szCs w:val="18"/>
          <w:u w:val="none"/>
          <w:shd w:fill="auto" w:val="clear"/>
          <w:vertAlign w:val="baseline"/>
          <w:rtl w:val="0"/>
        </w:rPr>
        <w:t xml:space="preserve">at the end of each post-secondary year </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before </w:t>
      </w:r>
      <w:r w:rsidDel="00000000" w:rsidR="00000000" w:rsidRPr="00000000">
        <w:rPr>
          <w:rFonts w:ascii="Book Antiqua" w:cs="Book Antiqua" w:eastAsia="Book Antiqua" w:hAnsi="Book Antiqua"/>
          <w:b w:val="1"/>
          <w:i w:val="0"/>
          <w:smallCaps w:val="0"/>
          <w:strike w:val="0"/>
          <w:color w:val="000000"/>
          <w:sz w:val="18"/>
          <w:szCs w:val="18"/>
          <w:u w:val="none"/>
          <w:shd w:fill="auto" w:val="clear"/>
          <w:vertAlign w:val="baseline"/>
          <w:rtl w:val="0"/>
        </w:rPr>
        <w:t xml:space="preserve">MCSFcap</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GAP grants will be renewed for subsequent years. Students may appeal based on special circumstances.</w:t>
      </w:r>
    </w:p>
    <w:p w:rsidR="00000000" w:rsidDel="00000000" w:rsidP="00000000" w:rsidRDefault="00000000" w:rsidRPr="00000000" w14:paraId="0000001D">
      <w:pPr>
        <w:ind w:left="216" w:firstLine="0"/>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E">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Students must be attending </w:t>
      </w:r>
      <w:r w:rsidDel="00000000" w:rsidR="00000000" w:rsidRPr="00000000">
        <w:rPr>
          <w:rFonts w:ascii="Book Antiqua" w:cs="Book Antiqua" w:eastAsia="Book Antiqua" w:hAnsi="Book Antiqua"/>
          <w:sz w:val="18"/>
          <w:szCs w:val="18"/>
          <w:u w:val="single"/>
          <w:rtl w:val="0"/>
        </w:rPr>
        <w:t xml:space="preserve">full-time</w:t>
      </w:r>
      <w:r w:rsidDel="00000000" w:rsidR="00000000" w:rsidRPr="00000000">
        <w:rPr>
          <w:rFonts w:ascii="Book Antiqua" w:cs="Book Antiqua" w:eastAsia="Book Antiqua" w:hAnsi="Book Antiqua"/>
          <w:sz w:val="18"/>
          <w:szCs w:val="18"/>
          <w:rtl w:val="0"/>
        </w:rPr>
        <w:t xml:space="preserve"> an accredited or qualified post-secondary school (as defined by the Department of Pupil Services, the Medina City Schools District and as described in Section 170 (B)(1)(A)(II) of the Internal Revenue Code of 1986) to be eligible for a </w:t>
      </w:r>
      <w:r w:rsidDel="00000000" w:rsidR="00000000" w:rsidRPr="00000000">
        <w:rPr>
          <w:rFonts w:ascii="Book Antiqua" w:cs="Book Antiqua" w:eastAsia="Book Antiqua" w:hAnsi="Book Antiqua"/>
          <w:b w:val="1"/>
          <w:sz w:val="18"/>
          <w:szCs w:val="18"/>
          <w:rtl w:val="0"/>
        </w:rPr>
        <w:t xml:space="preserve">MCSFcap</w:t>
      </w:r>
      <w:r w:rsidDel="00000000" w:rsidR="00000000" w:rsidRPr="00000000">
        <w:rPr>
          <w:rFonts w:ascii="Book Antiqua" w:cs="Book Antiqua" w:eastAsia="Book Antiqua" w:hAnsi="Book Antiqua"/>
          <w:sz w:val="18"/>
          <w:szCs w:val="18"/>
          <w:rtl w:val="0"/>
        </w:rPr>
        <w:t xml:space="preserve"> GAP grant. </w:t>
      </w:r>
    </w:p>
    <w:p w:rsidR="00000000" w:rsidDel="00000000" w:rsidP="00000000" w:rsidRDefault="00000000" w:rsidRPr="00000000" w14:paraId="0000001F">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20">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The maximum amount of each year's grant is the lessor of $1,500 or the student's unmet need for financial aid as determined by the student's post-secondary school in its analysis of the student's most recent FAFSA form, which ever is lesser.  Receipt of a </w:t>
      </w:r>
      <w:r w:rsidDel="00000000" w:rsidR="00000000" w:rsidRPr="00000000">
        <w:rPr>
          <w:rFonts w:ascii="Book Antiqua" w:cs="Book Antiqua" w:eastAsia="Book Antiqua" w:hAnsi="Book Antiqua"/>
          <w:b w:val="1"/>
          <w:sz w:val="18"/>
          <w:szCs w:val="18"/>
          <w:rtl w:val="0"/>
        </w:rPr>
        <w:t xml:space="preserve">MCSFcap</w:t>
      </w:r>
      <w:r w:rsidDel="00000000" w:rsidR="00000000" w:rsidRPr="00000000">
        <w:rPr>
          <w:rFonts w:ascii="Book Antiqua" w:cs="Book Antiqua" w:eastAsia="Book Antiqua" w:hAnsi="Book Antiqua"/>
          <w:sz w:val="18"/>
          <w:szCs w:val="18"/>
          <w:rtl w:val="0"/>
        </w:rPr>
        <w:t xml:space="preserve"> GAP grant for any term or year does not guarantee receipt of grants in any additional year or term. </w:t>
      </w:r>
    </w:p>
    <w:p w:rsidR="00000000" w:rsidDel="00000000" w:rsidP="00000000" w:rsidRDefault="00000000" w:rsidRPr="00000000" w14:paraId="00000021">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22">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All grants will be paid directly to the post-secondary institution in one installment in the first term of attendance. </w:t>
      </w:r>
    </w:p>
    <w:p w:rsidR="00000000" w:rsidDel="00000000" w:rsidP="00000000" w:rsidRDefault="00000000" w:rsidRPr="00000000" w14:paraId="00000023">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24">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Recipients of GAP grants must volunteer at least 1 hour of community service for each $250 of GAP grant award and, if requested, meet with the </w:t>
      </w:r>
      <w:r w:rsidDel="00000000" w:rsidR="00000000" w:rsidRPr="00000000">
        <w:rPr>
          <w:rFonts w:ascii="Book Antiqua" w:cs="Book Antiqua" w:eastAsia="Book Antiqua" w:hAnsi="Book Antiqua"/>
          <w:b w:val="1"/>
          <w:sz w:val="18"/>
          <w:szCs w:val="18"/>
          <w:rtl w:val="0"/>
        </w:rPr>
        <w:t xml:space="preserve">MCSFcap</w:t>
      </w:r>
      <w:r w:rsidDel="00000000" w:rsidR="00000000" w:rsidRPr="00000000">
        <w:rPr>
          <w:rFonts w:ascii="Book Antiqua" w:cs="Book Antiqua" w:eastAsia="Book Antiqua" w:hAnsi="Book Antiqua"/>
          <w:sz w:val="18"/>
          <w:szCs w:val="18"/>
          <w:rtl w:val="0"/>
        </w:rPr>
        <w:t xml:space="preserve"> Director at least once a year.</w:t>
      </w:r>
    </w:p>
    <w:p w:rsidR="00000000" w:rsidDel="00000000" w:rsidP="00000000" w:rsidRDefault="00000000" w:rsidRPr="00000000" w14:paraId="00000025">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26">
      <w:pPr>
        <w:numPr>
          <w:ilvl w:val="0"/>
          <w:numId w:val="1"/>
        </w:numPr>
        <w:ind w:left="360" w:hanging="360"/>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All decisions of the Medina City Schools Foundation Board of Directors with respect to financial aid grants are final and not subject to additional review or appeal. </w:t>
      </w:r>
    </w:p>
    <w:p w:rsidR="00000000" w:rsidDel="00000000" w:rsidP="00000000" w:rsidRDefault="00000000" w:rsidRPr="00000000" w14:paraId="00000027">
      <w:pPr>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28">
      <w:pPr>
        <w:numPr>
          <w:ilvl w:val="0"/>
          <w:numId w:val="1"/>
        </w:numPr>
        <w:ind w:left="360" w:hanging="360"/>
        <w:jc w:val="both"/>
        <w:rPr/>
      </w:pPr>
      <w:r w:rsidDel="00000000" w:rsidR="00000000" w:rsidRPr="00000000">
        <w:rPr>
          <w:rFonts w:ascii="Book Antiqua" w:cs="Book Antiqua" w:eastAsia="Book Antiqua" w:hAnsi="Book Antiqua"/>
          <w:color w:val="000000"/>
          <w:sz w:val="18"/>
          <w:szCs w:val="18"/>
          <w:rtl w:val="0"/>
        </w:rPr>
        <w:t xml:space="preserve">Participation in the GAP grant program by dependents of current and past MCSF directors is not permitted.  </w:t>
      </w:r>
      <w:r w:rsidDel="00000000" w:rsidR="00000000" w:rsidRPr="00000000">
        <w:br w:type="page"/>
      </w:r>
      <w:r w:rsidDel="00000000" w:rsidR="00000000" w:rsidRPr="00000000">
        <w:rPr>
          <w:rtl w:val="0"/>
        </w:rPr>
        <w:t xml:space="preserve">MCSFcap GAP GRANT APPLICATION</w:t>
      </w:r>
    </w:p>
    <w:p w:rsidR="00000000" w:rsidDel="00000000" w:rsidP="00000000" w:rsidRDefault="00000000" w:rsidRPr="00000000" w14:paraId="00000029">
      <w:pPr>
        <w:widowControl w:val="1"/>
        <w:spacing w:line="408"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TO BE CONSIDERED FOR A MCSFcap GAP GRANT APPLICANTS MUST MEET THE FOLLOWING CRITERIA:</w:t>
      </w:r>
    </w:p>
    <w:p w:rsidR="00000000" w:rsidDel="00000000" w:rsidP="00000000" w:rsidRDefault="00000000" w:rsidRPr="00000000" w14:paraId="0000002B">
      <w:pPr>
        <w:widowControl w:val="1"/>
        <w:spacing w:line="273"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C">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Applicants must have applied for financial aid from federal, state and college/school sources by that organizations or institutions priority deadline or June 1</w:t>
      </w:r>
      <w:r w:rsidDel="00000000" w:rsidR="00000000" w:rsidRPr="00000000">
        <w:rPr>
          <w:rFonts w:ascii="Book Antiqua" w:cs="Book Antiqua" w:eastAsia="Book Antiqua" w:hAnsi="Book Antiqua"/>
          <w:sz w:val="24"/>
          <w:szCs w:val="24"/>
          <w:vertAlign w:val="superscript"/>
          <w:rtl w:val="0"/>
        </w:rPr>
        <w:t xml:space="preserve">st,</w:t>
      </w:r>
      <w:r w:rsidDel="00000000" w:rsidR="00000000" w:rsidRPr="00000000">
        <w:rPr>
          <w:rFonts w:ascii="Book Antiqua" w:cs="Book Antiqua" w:eastAsia="Book Antiqua" w:hAnsi="Book Antiqua"/>
          <w:sz w:val="24"/>
          <w:szCs w:val="24"/>
          <w:rtl w:val="0"/>
        </w:rPr>
        <w:t xml:space="preserve"> whichever comes first.</w:t>
      </w:r>
    </w:p>
    <w:p w:rsidR="00000000" w:rsidDel="00000000" w:rsidP="00000000" w:rsidRDefault="00000000" w:rsidRPr="00000000" w14:paraId="0000002E">
      <w:pPr>
        <w:numPr>
          <w:ilvl w:val="0"/>
          <w:numId w:val="2"/>
        </w:numPr>
        <w:ind w:left="720" w:hanging="504"/>
        <w:jc w:val="both"/>
        <w:rPr>
          <w:rFonts w:ascii="Book Antiqua" w:cs="Book Antiqua" w:eastAsia="Book Antiqua" w:hAnsi="Book Antiqua"/>
          <w:sz w:val="24"/>
          <w:szCs w:val="24"/>
        </w:rPr>
      </w:pPr>
      <w:bookmarkStart w:colFirst="0" w:colLast="0" w:name="_heading=h.e8jeygbobtw6" w:id="0"/>
      <w:bookmarkEnd w:id="0"/>
      <w:r w:rsidDel="00000000" w:rsidR="00000000" w:rsidRPr="00000000">
        <w:rPr>
          <w:rFonts w:ascii="Book Antiqua" w:cs="Book Antiqua" w:eastAsia="Book Antiqua" w:hAnsi="Book Antiqua"/>
          <w:sz w:val="24"/>
          <w:szCs w:val="24"/>
          <w:rtl w:val="0"/>
        </w:rPr>
        <w:t xml:space="preserve">Have a cumulative grade point average of 2.5 at the beginning of the senior year of high school.  Students may appeal based on special circumstances.</w:t>
      </w:r>
    </w:p>
    <w:p w:rsidR="00000000" w:rsidDel="00000000" w:rsidP="00000000" w:rsidRDefault="00000000" w:rsidRPr="00000000" w14:paraId="0000002F">
      <w:pPr>
        <w:numPr>
          <w:ilvl w:val="0"/>
          <w:numId w:val="2"/>
        </w:numPr>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Students renewing GAP grants must have a cumulative 2.5 GPA at the end of each year of post-secondary education.</w:t>
      </w:r>
      <w:r w:rsidDel="00000000" w:rsidR="00000000" w:rsidRPr="00000000">
        <w:rPr>
          <w:rtl w:val="0"/>
        </w:rPr>
        <w:t xml:space="preserve"> </w:t>
      </w:r>
      <w:r w:rsidDel="00000000" w:rsidR="00000000" w:rsidRPr="00000000">
        <w:rPr>
          <w:rFonts w:ascii="Book Antiqua" w:cs="Book Antiqua" w:eastAsia="Book Antiqua" w:hAnsi="Book Antiqua"/>
          <w:sz w:val="24"/>
          <w:szCs w:val="24"/>
          <w:rtl w:val="0"/>
        </w:rPr>
        <w:t xml:space="preserve">Students may appeal based on special circumstances.</w:t>
      </w:r>
    </w:p>
    <w:p w:rsidR="00000000" w:rsidDel="00000000" w:rsidP="00000000" w:rsidRDefault="00000000" w:rsidRPr="00000000" w14:paraId="00000030">
      <w:pPr>
        <w:widowControl w:val="1"/>
        <w:numPr>
          <w:ilvl w:val="0"/>
          <w:numId w:val="2"/>
        </w:numPr>
        <w:spacing w:line="278.00000000000006" w:lineRule="auto"/>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Have demonstrated unmeet financial need.</w:t>
      </w:r>
    </w:p>
    <w:p w:rsidR="00000000" w:rsidDel="00000000" w:rsidP="00000000" w:rsidRDefault="00000000" w:rsidRPr="00000000" w14:paraId="00000031">
      <w:pPr>
        <w:widowControl w:val="1"/>
        <w:numPr>
          <w:ilvl w:val="0"/>
          <w:numId w:val="2"/>
        </w:numPr>
        <w:spacing w:line="278.00000000000006" w:lineRule="auto"/>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By July 10</w:t>
      </w:r>
      <w:r w:rsidDel="00000000" w:rsidR="00000000" w:rsidRPr="00000000">
        <w:rPr>
          <w:rFonts w:ascii="Book Antiqua" w:cs="Book Antiqua" w:eastAsia="Book Antiqua" w:hAnsi="Book Antiqua"/>
          <w:sz w:val="24"/>
          <w:szCs w:val="24"/>
          <w:vertAlign w:val="superscript"/>
          <w:rtl w:val="0"/>
        </w:rPr>
        <w:t xml:space="preserve">th</w:t>
      </w:r>
      <w:r w:rsidDel="00000000" w:rsidR="00000000" w:rsidRPr="00000000">
        <w:rPr>
          <w:rFonts w:ascii="Book Antiqua" w:cs="Book Antiqua" w:eastAsia="Book Antiqua" w:hAnsi="Book Antiqua"/>
          <w:sz w:val="24"/>
          <w:szCs w:val="24"/>
          <w:rtl w:val="0"/>
        </w:rPr>
        <w:t xml:space="preserve">, have mailed to </w:t>
      </w:r>
      <w:r w:rsidDel="00000000" w:rsidR="00000000" w:rsidRPr="00000000">
        <w:rPr>
          <w:rFonts w:ascii="Book Antiqua" w:cs="Book Antiqua" w:eastAsia="Book Antiqua" w:hAnsi="Book Antiqua"/>
          <w:b w:val="1"/>
          <w:sz w:val="24"/>
          <w:szCs w:val="24"/>
          <w:rtl w:val="0"/>
        </w:rPr>
        <w:t xml:space="preserve">MCSFcap Director, Bill Grenfell, 3663 Autumn Tree Drive</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sz w:val="24"/>
          <w:szCs w:val="24"/>
          <w:rtl w:val="0"/>
        </w:rPr>
        <w:t xml:space="preserve">Medina OH 44256</w:t>
      </w:r>
      <w:r w:rsidDel="00000000" w:rsidR="00000000" w:rsidRPr="00000000">
        <w:rPr>
          <w:rFonts w:ascii="Book Antiqua" w:cs="Book Antiqua" w:eastAsia="Book Antiqua" w:hAnsi="Book Antiqua"/>
          <w:sz w:val="24"/>
          <w:szCs w:val="24"/>
          <w:rtl w:val="0"/>
        </w:rPr>
        <w:t xml:space="preserve">, the documents necessary to complete this application, which are:</w:t>
      </w:r>
    </w:p>
    <w:p w:rsidR="00000000" w:rsidDel="00000000" w:rsidP="00000000" w:rsidRDefault="00000000" w:rsidRPr="00000000" w14:paraId="00000032">
      <w:pPr>
        <w:widowControl w:val="1"/>
        <w:spacing w:line="278.0000000000000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3">
      <w:pPr>
        <w:widowControl w:val="1"/>
        <w:numPr>
          <w:ilvl w:val="1"/>
          <w:numId w:val="2"/>
        </w:numPr>
        <w:spacing w:line="278.00000000000006"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w:t>
      </w:r>
      <w:r w:rsidDel="00000000" w:rsidR="00000000" w:rsidRPr="00000000">
        <w:rPr>
          <w:rFonts w:ascii="Book Antiqua" w:cs="Book Antiqua" w:eastAsia="Book Antiqua" w:hAnsi="Book Antiqua"/>
          <w:b w:val="1"/>
          <w:sz w:val="24"/>
          <w:szCs w:val="24"/>
          <w:rtl w:val="0"/>
        </w:rPr>
        <w:t xml:space="preserve">MCSFcap</w:t>
      </w:r>
      <w:r w:rsidDel="00000000" w:rsidR="00000000" w:rsidRPr="00000000">
        <w:rPr>
          <w:rFonts w:ascii="Book Antiqua" w:cs="Book Antiqua" w:eastAsia="Book Antiqua" w:hAnsi="Book Antiqua"/>
          <w:sz w:val="24"/>
          <w:szCs w:val="24"/>
          <w:rtl w:val="0"/>
        </w:rPr>
        <w:t xml:space="preserve"> GAP grant application.</w:t>
      </w:r>
    </w:p>
    <w:p w:rsidR="00000000" w:rsidDel="00000000" w:rsidP="00000000" w:rsidRDefault="00000000" w:rsidRPr="00000000" w14:paraId="00000034">
      <w:pPr>
        <w:widowControl w:val="1"/>
        <w:numPr>
          <w:ilvl w:val="1"/>
          <w:numId w:val="2"/>
        </w:numPr>
        <w:spacing w:line="278.00000000000006"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student’ high school or post secondary transcripts depicting at least a cumulative 2.5 GPA.</w:t>
      </w:r>
    </w:p>
    <w:p w:rsidR="00000000" w:rsidDel="00000000" w:rsidP="00000000" w:rsidRDefault="00000000" w:rsidRPr="00000000" w14:paraId="00000035">
      <w:pPr>
        <w:widowControl w:val="1"/>
        <w:numPr>
          <w:ilvl w:val="1"/>
          <w:numId w:val="2"/>
        </w:numPr>
        <w:spacing w:line="278.00000000000006"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copy of </w:t>
      </w:r>
      <w:r w:rsidDel="00000000" w:rsidR="00000000" w:rsidRPr="00000000">
        <w:rPr>
          <w:rFonts w:ascii="Book Antiqua" w:cs="Book Antiqua" w:eastAsia="Book Antiqua" w:hAnsi="Book Antiqua"/>
          <w:b w:val="1"/>
          <w:sz w:val="24"/>
          <w:szCs w:val="24"/>
          <w:u w:val="single"/>
          <w:rtl w:val="0"/>
        </w:rPr>
        <w:t xml:space="preserve">only the front and back</w:t>
      </w:r>
      <w:r w:rsidDel="00000000" w:rsidR="00000000" w:rsidRPr="00000000">
        <w:rPr>
          <w:rFonts w:ascii="Book Antiqua" w:cs="Book Antiqua" w:eastAsia="Book Antiqua" w:hAnsi="Book Antiqua"/>
          <w:sz w:val="24"/>
          <w:szCs w:val="24"/>
          <w:rtl w:val="0"/>
        </w:rPr>
        <w:t xml:space="preserve"> of the first page of the Student Aid Report that the student receives after filing the Free Application for Federal Student Aid.</w:t>
      </w:r>
    </w:p>
    <w:p w:rsidR="00000000" w:rsidDel="00000000" w:rsidP="00000000" w:rsidRDefault="00000000" w:rsidRPr="00000000" w14:paraId="00000036">
      <w:pPr>
        <w:widowControl w:val="1"/>
        <w:numPr>
          <w:ilvl w:val="1"/>
          <w:numId w:val="2"/>
        </w:numPr>
        <w:spacing w:line="278.00000000000006"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financial aid award letter from the institution the student will attend.</w:t>
      </w:r>
    </w:p>
    <w:p w:rsidR="00000000" w:rsidDel="00000000" w:rsidP="00000000" w:rsidRDefault="00000000" w:rsidRPr="00000000" w14:paraId="00000037">
      <w:pPr>
        <w:widowControl w:val="1"/>
        <w:spacing w:line="278.0000000000000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8">
      <w:pPr>
        <w:widowControl w:val="1"/>
        <w:spacing w:line="278.0000000000000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9">
      <w:pPr>
        <w:pStyle w:val="Heading4"/>
        <w:rPr/>
      </w:pPr>
      <w:r w:rsidDel="00000000" w:rsidR="00000000" w:rsidRPr="00000000">
        <w:br w:type="page"/>
      </w:r>
      <w:r w:rsidDel="00000000" w:rsidR="00000000" w:rsidRPr="00000000">
        <w:rPr>
          <w:rtl w:val="0"/>
        </w:rPr>
        <w:t xml:space="preserve">MCSFcap GAP GRANT APPLICATION for Academic School Year 2025 - 2026</w:t>
      </w:r>
    </w:p>
    <w:p w:rsidR="00000000" w:rsidDel="00000000" w:rsidP="00000000" w:rsidRDefault="00000000" w:rsidRPr="00000000" w14:paraId="0000003A">
      <w:pPr>
        <w:widowControl w:val="1"/>
        <w:spacing w:line="278.00000000000006"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  Agreement to Roles Governing GAP Grants from MCSFcap. </w:t>
      </w:r>
    </w:p>
    <w:p w:rsidR="00000000" w:rsidDel="00000000" w:rsidP="00000000" w:rsidRDefault="00000000" w:rsidRPr="00000000" w14:paraId="0000003C">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D">
      <w:pPr>
        <w:numPr>
          <w:ilvl w:val="0"/>
          <w:numId w:val="3"/>
        </w:numPr>
        <w:ind w:left="720" w:hanging="504"/>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Submit this application and copies of the following documents to </w:t>
      </w:r>
      <w:r w:rsidDel="00000000" w:rsidR="00000000" w:rsidRPr="00000000">
        <w:rPr>
          <w:rFonts w:ascii="Book Antiqua" w:cs="Book Antiqua" w:eastAsia="Book Antiqua" w:hAnsi="Book Antiqua"/>
          <w:b w:val="1"/>
          <w:rtl w:val="0"/>
        </w:rPr>
        <w:t xml:space="preserve">MCSFcap Director, Bill Grenfell, 3663 Autumn Tree Drive, Medina OH 44256</w:t>
      </w:r>
      <w:r w:rsidDel="00000000" w:rsidR="00000000" w:rsidRPr="00000000">
        <w:rPr>
          <w:rFonts w:ascii="Book Antiqua" w:cs="Book Antiqua" w:eastAsia="Book Antiqua" w:hAnsi="Book Antiqua"/>
          <w:rtl w:val="0"/>
        </w:rPr>
        <w:t xml:space="preserve">, by July 10</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rtl w:val="0"/>
        </w:rPr>
        <w:t xml:space="preserve">, to be considered for a GAP Grant. </w:t>
      </w:r>
    </w:p>
    <w:p w:rsidR="00000000" w:rsidDel="00000000" w:rsidP="00000000" w:rsidRDefault="00000000" w:rsidRPr="00000000" w14:paraId="0000003E">
      <w:pPr>
        <w:numPr>
          <w:ilvl w:val="0"/>
          <w:numId w:val="3"/>
        </w:numPr>
        <w:ind w:left="720" w:hanging="504"/>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front and back of the first page of the Student Aid Report that you received after filing the Free Federal Application for Student Aid (FASFA).</w:t>
      </w:r>
    </w:p>
    <w:p w:rsidR="00000000" w:rsidDel="00000000" w:rsidP="00000000" w:rsidRDefault="00000000" w:rsidRPr="00000000" w14:paraId="0000003F">
      <w:pPr>
        <w:widowControl w:val="1"/>
        <w:numPr>
          <w:ilvl w:val="0"/>
          <w:numId w:val="3"/>
        </w:numPr>
        <w:spacing w:line="278.00000000000006" w:lineRule="auto"/>
        <w:ind w:left="720" w:hanging="504"/>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high school or post secondary transcripts depicting at least a cumulative 2.5 GPA.</w:t>
      </w:r>
    </w:p>
    <w:p w:rsidR="00000000" w:rsidDel="00000000" w:rsidP="00000000" w:rsidRDefault="00000000" w:rsidRPr="00000000" w14:paraId="00000040">
      <w:pPr>
        <w:numPr>
          <w:ilvl w:val="0"/>
          <w:numId w:val="3"/>
        </w:numPr>
        <w:ind w:left="720" w:hanging="504"/>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Financial Aid Award Letter from the post-secondary school you plan to attend.</w:t>
      </w:r>
    </w:p>
    <w:p w:rsidR="00000000" w:rsidDel="00000000" w:rsidP="00000000" w:rsidRDefault="00000000" w:rsidRPr="00000000" w14:paraId="0000004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undersigned agrees that the </w:t>
      </w:r>
      <w:r w:rsidDel="00000000" w:rsidR="00000000" w:rsidRPr="00000000">
        <w:rPr>
          <w:rFonts w:ascii="Book Antiqua" w:cs="Book Antiqua" w:eastAsia="Book Antiqua" w:hAnsi="Book Antiqua"/>
          <w:b w:val="1"/>
          <w:rtl w:val="0"/>
        </w:rPr>
        <w:t xml:space="preserve">MCSFcap</w:t>
      </w:r>
      <w:r w:rsidDel="00000000" w:rsidR="00000000" w:rsidRPr="00000000">
        <w:rPr>
          <w:rFonts w:ascii="Book Antiqua" w:cs="Book Antiqua" w:eastAsia="Book Antiqua" w:hAnsi="Book Antiqua"/>
          <w:rtl w:val="0"/>
        </w:rPr>
        <w:t xml:space="preserve"> may use, transmit, or receive information from this and from the undersigned's FAFSA, PROFILE and PELL GRANT reports, as well as from the undersigned's college award letter when used for admission, determining aid eligibility, or referral, and may also request the undersigned's high school and college grade point average and/or transcript. Grants are offered for a maximum of five years.   The maximum amount of each year's grant is the lesser of $1,500 or the student's unmet need for financial aid as determined by the student's post-secondary school in its analysis of the student's most recent FAFSA form. A copy of </w:t>
      </w:r>
      <w:r w:rsidDel="00000000" w:rsidR="00000000" w:rsidRPr="00000000">
        <w:rPr>
          <w:rFonts w:ascii="Book Antiqua" w:cs="Book Antiqua" w:eastAsia="Book Antiqua" w:hAnsi="Book Antiqua"/>
          <w:b w:val="1"/>
          <w:u w:val="single"/>
          <w:rtl w:val="0"/>
        </w:rPr>
        <w:t xml:space="preserve">only</w:t>
      </w:r>
      <w:r w:rsidDel="00000000" w:rsidR="00000000" w:rsidRPr="00000000">
        <w:rPr>
          <w:rFonts w:ascii="Book Antiqua" w:cs="Book Antiqua" w:eastAsia="Book Antiqua" w:hAnsi="Book Antiqua"/>
          <w:rtl w:val="0"/>
        </w:rPr>
        <w:t xml:space="preserve"> the front and back of the first page of the Student Aid Report that the student receives after filing the Free Application for Federal Student Aid is required. </w:t>
      </w:r>
      <w:r w:rsidDel="00000000" w:rsidR="00000000" w:rsidRPr="00000000">
        <w:rPr>
          <w:rFonts w:ascii="Book Antiqua" w:cs="Book Antiqua" w:eastAsia="Book Antiqua" w:hAnsi="Book Antiqua"/>
          <w:b w:val="1"/>
          <w:rtl w:val="0"/>
        </w:rPr>
        <w:t xml:space="preserve">MCSFcap</w:t>
      </w:r>
      <w:r w:rsidDel="00000000" w:rsidR="00000000" w:rsidRPr="00000000">
        <w:rPr>
          <w:rFonts w:ascii="Book Antiqua" w:cs="Book Antiqua" w:eastAsia="Book Antiqua" w:hAnsi="Book Antiqua"/>
          <w:rtl w:val="0"/>
        </w:rPr>
        <w:t xml:space="preserve"> does not discriminate in awarding GAP grants on the basis of race, sex, religion, national origin, employment, handicap, marital status, sexual orientation, or age. By signing this application, the undersigned hereby acknowledges receipt of the guidelines and agrees to abide by them. The undersigned also gives permission for this completed application to be shared with any other organizations that grant scholarships for which they may qualify. </w:t>
      </w:r>
    </w:p>
    <w:p w:rsidR="00000000" w:rsidDel="00000000" w:rsidP="00000000" w:rsidRDefault="00000000" w:rsidRPr="00000000" w14:paraId="00000043">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Student Signature: _________________________________________  Date:  ___________________</w:t>
      </w:r>
    </w:p>
    <w:p w:rsidR="00000000" w:rsidDel="00000000" w:rsidP="00000000" w:rsidRDefault="00000000" w:rsidRPr="00000000" w14:paraId="00000045">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6">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Parent/Guardian Signature: _________________________________  Date:  ___________________</w:t>
      </w:r>
    </w:p>
    <w:p w:rsidR="00000000" w:rsidDel="00000000" w:rsidP="00000000" w:rsidRDefault="00000000" w:rsidRPr="00000000" w14:paraId="00000047">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8">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B. Personal Information (Please Print) </w:t>
      </w:r>
    </w:p>
    <w:p w:rsidR="00000000" w:rsidDel="00000000" w:rsidP="00000000" w:rsidRDefault="00000000" w:rsidRPr="00000000" w14:paraId="00000049">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25400</wp:posOffset>
                </wp:positionV>
                <wp:extent cx="4048125" cy="314325"/>
                <wp:effectExtent b="0" l="0" r="0" t="0"/>
                <wp:wrapNone/>
                <wp:docPr id="35" name=""/>
                <a:graphic>
                  <a:graphicData uri="http://schemas.microsoft.com/office/word/2010/wordprocessingShape">
                    <wps:wsp>
                      <wps:cNvSpPr/>
                      <wps:cNvPr id="7" name="Shape 7"/>
                      <wps:spPr>
                        <a:xfrm>
                          <a:off x="3326700" y="3627600"/>
                          <a:ext cx="40386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25400</wp:posOffset>
                </wp:positionV>
                <wp:extent cx="4048125" cy="314325"/>
                <wp:effectExtent b="0" l="0" r="0" t="0"/>
                <wp:wrapNone/>
                <wp:docPr id="3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04812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101600</wp:posOffset>
                </wp:positionV>
                <wp:extent cx="1533525" cy="238125"/>
                <wp:effectExtent b="0" l="0" r="0" t="0"/>
                <wp:wrapNone/>
                <wp:docPr id="39" name=""/>
                <a:graphic>
                  <a:graphicData uri="http://schemas.microsoft.com/office/word/2010/wordprocessingShape">
                    <wps:wsp>
                      <wps:cNvSpPr/>
                      <wps:cNvPr id="11" name="Shape 11"/>
                      <wps:spPr>
                        <a:xfrm>
                          <a:off x="4584000" y="3665700"/>
                          <a:ext cx="15240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101600</wp:posOffset>
                </wp:positionV>
                <wp:extent cx="1533525" cy="238125"/>
                <wp:effectExtent b="0" l="0" r="0" t="0"/>
                <wp:wrapNone/>
                <wp:docPr id="3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533525" cy="238125"/>
                        </a:xfrm>
                        <a:prstGeom prst="rect"/>
                        <a:ln/>
                      </pic:spPr>
                    </pic:pic>
                  </a:graphicData>
                </a:graphic>
              </wp:anchor>
            </w:drawing>
          </mc:Fallback>
        </mc:AlternateContent>
      </w:r>
    </w:p>
    <w:p w:rsidR="00000000" w:rsidDel="00000000" w:rsidP="00000000" w:rsidRDefault="00000000" w:rsidRPr="00000000" w14:paraId="0000004A">
      <w:pPr>
        <w:pStyle w:val="Heading5"/>
        <w:widowControl w:val="0"/>
        <w:spacing w:line="240" w:lineRule="auto"/>
        <w:rPr/>
      </w:pPr>
      <w:r w:rsidDel="00000000" w:rsidR="00000000" w:rsidRPr="00000000">
        <w:rPr>
          <w:rtl w:val="0"/>
        </w:rPr>
        <w:t xml:space="preserve">Name:          </w:t>
        <w:tab/>
        <w:tab/>
        <w:tab/>
        <w:tab/>
        <w:tab/>
        <w:tab/>
        <w:tab/>
        <w:tab/>
        <w:t xml:space="preserve">  </w:t>
        <w:tab/>
        <w:t xml:space="preserve">SSN:</w:t>
      </w:r>
    </w:p>
    <w:p w:rsidR="00000000" w:rsidDel="00000000" w:rsidP="00000000" w:rsidRDefault="00000000" w:rsidRPr="00000000" w14:paraId="0000004B">
      <w:pPr>
        <w:pStyle w:val="Heading5"/>
        <w:widowControl w:val="0"/>
        <w:spacing w:line="240" w:lineRule="auto"/>
        <w:ind w:left="720" w:firstLine="720"/>
        <w:rPr>
          <w:sz w:val="16"/>
          <w:szCs w:val="16"/>
        </w:rPr>
      </w:pPr>
      <w:r w:rsidDel="00000000" w:rsidR="00000000" w:rsidRPr="00000000">
        <w:rPr>
          <w:sz w:val="16"/>
          <w:szCs w:val="16"/>
          <w:rtl w:val="0"/>
        </w:rPr>
        <w:t xml:space="preserve">Last</w:t>
        <w:tab/>
        <w:tab/>
        <w:tab/>
        <w:t xml:space="preserve">First</w:t>
        <w:tab/>
        <w:tab/>
        <w:tab/>
        <w:t xml:space="preserve">MI</w:t>
      </w:r>
    </w:p>
    <w:p w:rsidR="00000000" w:rsidDel="00000000" w:rsidP="00000000" w:rsidRDefault="00000000" w:rsidRPr="00000000" w14:paraId="0000004C">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wp:posOffset>
                </wp:positionV>
                <wp:extent cx="5341620" cy="314325"/>
                <wp:effectExtent b="0" l="0" r="0" t="0"/>
                <wp:wrapNone/>
                <wp:docPr id="48" name=""/>
                <a:graphic>
                  <a:graphicData uri="http://schemas.microsoft.com/office/word/2010/wordprocessingShape">
                    <wps:wsp>
                      <wps:cNvSpPr/>
                      <wps:cNvPr id="20" name="Shape 20"/>
                      <wps:spPr>
                        <a:xfrm>
                          <a:off x="2679953" y="3627600"/>
                          <a:ext cx="533209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50800</wp:posOffset>
                </wp:positionV>
                <wp:extent cx="5341620" cy="314325"/>
                <wp:effectExtent b="0" l="0" r="0" t="0"/>
                <wp:wrapNone/>
                <wp:docPr id="48"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341620" cy="314325"/>
                        </a:xfrm>
                        <a:prstGeom prst="rect"/>
                        <a:ln/>
                      </pic:spPr>
                    </pic:pic>
                  </a:graphicData>
                </a:graphic>
              </wp:anchor>
            </w:drawing>
          </mc:Fallback>
        </mc:AlternateContent>
      </w:r>
    </w:p>
    <w:p w:rsidR="00000000" w:rsidDel="00000000" w:rsidP="00000000" w:rsidRDefault="00000000" w:rsidRPr="00000000" w14:paraId="0000004D">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Address: </w:t>
      </w:r>
    </w:p>
    <w:p w:rsidR="00000000" w:rsidDel="00000000" w:rsidP="00000000" w:rsidRDefault="00000000" w:rsidRPr="00000000" w14:paraId="0000004E">
      <w:pPr>
        <w:pStyle w:val="Heading5"/>
        <w:widowControl w:val="0"/>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5724525" cy="314325"/>
                <wp:effectExtent b="0" l="0" r="0" t="0"/>
                <wp:wrapNone/>
                <wp:docPr id="49" name=""/>
                <a:graphic>
                  <a:graphicData uri="http://schemas.microsoft.com/office/word/2010/wordprocessingShape">
                    <wps:wsp>
                      <wps:cNvSpPr/>
                      <wps:cNvPr id="21" name="Shape 21"/>
                      <wps:spPr>
                        <a:xfrm>
                          <a:off x="2488500" y="3627600"/>
                          <a:ext cx="57150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5724525" cy="314325"/>
                <wp:effectExtent b="0" l="0" r="0" t="0"/>
                <wp:wrapNone/>
                <wp:docPr id="49"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5724525" cy="314325"/>
                        </a:xfrm>
                        <a:prstGeom prst="rect"/>
                        <a:ln/>
                      </pic:spPr>
                    </pic:pic>
                  </a:graphicData>
                </a:graphic>
              </wp:anchor>
            </w:drawing>
          </mc:Fallback>
        </mc:AlternateContent>
      </w:r>
    </w:p>
    <w:p w:rsidR="00000000" w:rsidDel="00000000" w:rsidP="00000000" w:rsidRDefault="00000000" w:rsidRPr="00000000" w14:paraId="0000004F">
      <w:pPr>
        <w:pStyle w:val="Heading5"/>
        <w:widowControl w:val="0"/>
        <w:spacing w:line="240" w:lineRule="auto"/>
        <w:rPr/>
      </w:pPr>
      <w:r w:rsidDel="00000000" w:rsidR="00000000" w:rsidRPr="00000000">
        <w:rPr>
          <w:rtl w:val="0"/>
        </w:rPr>
        <w:t xml:space="preserve">Address: </w:t>
      </w:r>
    </w:p>
    <w:p w:rsidR="00000000" w:rsidDel="00000000" w:rsidP="00000000" w:rsidRDefault="00000000" w:rsidRPr="00000000" w14:paraId="00000050">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2752725" cy="269875"/>
                <wp:effectExtent b="0" l="0" r="0" t="0"/>
                <wp:wrapNone/>
                <wp:docPr id="30" name=""/>
                <a:graphic>
                  <a:graphicData uri="http://schemas.microsoft.com/office/word/2010/wordprocessingShape">
                    <wps:wsp>
                      <wps:cNvSpPr/>
                      <wps:cNvPr id="2" name="Shape 2"/>
                      <wps:spPr>
                        <a:xfrm>
                          <a:off x="3974400" y="3649825"/>
                          <a:ext cx="2743200" cy="260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2752725" cy="269875"/>
                <wp:effectExtent b="0" l="0" r="0" t="0"/>
                <wp:wrapNone/>
                <wp:docPr id="3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52725" cy="26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50800</wp:posOffset>
                </wp:positionV>
                <wp:extent cx="1228725" cy="269875"/>
                <wp:effectExtent b="0" l="0" r="0" t="0"/>
                <wp:wrapNone/>
                <wp:docPr id="37" name=""/>
                <a:graphic>
                  <a:graphicData uri="http://schemas.microsoft.com/office/word/2010/wordprocessingShape">
                    <wps:wsp>
                      <wps:cNvSpPr/>
                      <wps:cNvPr id="9" name="Shape 9"/>
                      <wps:spPr>
                        <a:xfrm>
                          <a:off x="4736400" y="3649825"/>
                          <a:ext cx="1219200" cy="260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50800</wp:posOffset>
                </wp:positionV>
                <wp:extent cx="1228725" cy="269875"/>
                <wp:effectExtent b="0" l="0" r="0" t="0"/>
                <wp:wrapNone/>
                <wp:docPr id="3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228725" cy="26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50800</wp:posOffset>
                </wp:positionV>
                <wp:extent cx="1000125" cy="269875"/>
                <wp:effectExtent b="0" l="0" r="0" t="0"/>
                <wp:wrapNone/>
                <wp:docPr id="33" name=""/>
                <a:graphic>
                  <a:graphicData uri="http://schemas.microsoft.com/office/word/2010/wordprocessingShape">
                    <wps:wsp>
                      <wps:cNvSpPr/>
                      <wps:cNvPr id="5" name="Shape 5"/>
                      <wps:spPr>
                        <a:xfrm>
                          <a:off x="4850700" y="3649825"/>
                          <a:ext cx="990600" cy="260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50800</wp:posOffset>
                </wp:positionV>
                <wp:extent cx="1000125" cy="269875"/>
                <wp:effectExtent b="0" l="0" r="0" t="0"/>
                <wp:wrapNone/>
                <wp:docPr id="3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000125" cy="269875"/>
                        </a:xfrm>
                        <a:prstGeom prst="rect"/>
                        <a:ln/>
                      </pic:spPr>
                    </pic:pic>
                  </a:graphicData>
                </a:graphic>
              </wp:anchor>
            </w:drawing>
          </mc:Fallback>
        </mc:AlternateContent>
      </w:r>
    </w:p>
    <w:p w:rsidR="00000000" w:rsidDel="00000000" w:rsidP="00000000" w:rsidRDefault="00000000" w:rsidRPr="00000000" w14:paraId="00000051">
      <w:pPr>
        <w:pStyle w:val="Heading6"/>
        <w:rPr>
          <w:b w:val="0"/>
        </w:rPr>
      </w:pPr>
      <w:r w:rsidDel="00000000" w:rsidR="00000000" w:rsidRPr="00000000">
        <w:rPr>
          <w:b w:val="0"/>
          <w:rtl w:val="0"/>
        </w:rPr>
        <w:t xml:space="preserve">City:</w:t>
        <w:tab/>
        <w:tab/>
        <w:tab/>
        <w:tab/>
        <w:tab/>
        <w:tab/>
        <w:tab/>
        <w:t xml:space="preserve">State: </w:t>
        <w:tab/>
        <w:tab/>
        <w:tab/>
        <w:tab/>
        <w:t xml:space="preserve">ZIP: </w:t>
      </w:r>
    </w:p>
    <w:p w:rsidR="00000000" w:rsidDel="00000000" w:rsidP="00000000" w:rsidRDefault="00000000" w:rsidRPr="00000000" w14:paraId="00000052">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101600</wp:posOffset>
                </wp:positionV>
                <wp:extent cx="1685925" cy="238125"/>
                <wp:effectExtent b="0" l="0" r="0" t="0"/>
                <wp:wrapNone/>
                <wp:docPr id="45" name=""/>
                <a:graphic>
                  <a:graphicData uri="http://schemas.microsoft.com/office/word/2010/wordprocessingShape">
                    <wps:wsp>
                      <wps:cNvSpPr/>
                      <wps:cNvPr id="17" name="Shape 17"/>
                      <wps:spPr>
                        <a:xfrm>
                          <a:off x="4507800" y="3665700"/>
                          <a:ext cx="16764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101600</wp:posOffset>
                </wp:positionV>
                <wp:extent cx="1685925" cy="238125"/>
                <wp:effectExtent b="0" l="0" r="0" t="0"/>
                <wp:wrapNone/>
                <wp:docPr id="45"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6859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101600</wp:posOffset>
                </wp:positionV>
                <wp:extent cx="2143125" cy="238125"/>
                <wp:effectExtent b="0" l="0" r="0" t="0"/>
                <wp:wrapNone/>
                <wp:docPr id="31" name=""/>
                <a:graphic>
                  <a:graphicData uri="http://schemas.microsoft.com/office/word/2010/wordprocessingShape">
                    <wps:wsp>
                      <wps:cNvSpPr/>
                      <wps:cNvPr id="3" name="Shape 3"/>
                      <wps:spPr>
                        <a:xfrm>
                          <a:off x="4279200" y="3665700"/>
                          <a:ext cx="2133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101600</wp:posOffset>
                </wp:positionV>
                <wp:extent cx="2143125" cy="238125"/>
                <wp:effectExtent b="0" l="0" r="0" t="0"/>
                <wp:wrapNone/>
                <wp:docPr id="3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43125" cy="238125"/>
                        </a:xfrm>
                        <a:prstGeom prst="rect"/>
                        <a:ln/>
                      </pic:spPr>
                    </pic:pic>
                  </a:graphicData>
                </a:graphic>
              </wp:anchor>
            </w:drawing>
          </mc:Fallback>
        </mc:AlternateContent>
      </w:r>
    </w:p>
    <w:p w:rsidR="00000000" w:rsidDel="00000000" w:rsidP="00000000" w:rsidRDefault="00000000" w:rsidRPr="00000000" w14:paraId="00000053">
      <w:pPr>
        <w:pStyle w:val="Heading5"/>
        <w:widowControl w:val="0"/>
        <w:spacing w:line="240" w:lineRule="auto"/>
        <w:rPr/>
      </w:pPr>
      <w:r w:rsidDel="00000000" w:rsidR="00000000" w:rsidRPr="00000000">
        <w:rPr>
          <w:rtl w:val="0"/>
        </w:rPr>
        <w:t xml:space="preserve">Telephone Number: </w:t>
        <w:tab/>
        <w:tab/>
        <w:t xml:space="preserve">  </w:t>
        <w:tab/>
        <w:tab/>
        <w:tab/>
        <w:t xml:space="preserve"> Date of Birth: </w:t>
      </w:r>
    </w:p>
    <w:p w:rsidR="00000000" w:rsidDel="00000000" w:rsidP="00000000" w:rsidRDefault="00000000" w:rsidRPr="00000000" w14:paraId="00000054">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114300</wp:posOffset>
                </wp:positionV>
                <wp:extent cx="3286125" cy="238125"/>
                <wp:effectExtent b="0" l="0" r="0" t="0"/>
                <wp:wrapNone/>
                <wp:docPr id="54" name=""/>
                <a:graphic>
                  <a:graphicData uri="http://schemas.microsoft.com/office/word/2010/wordprocessingShape">
                    <wps:wsp>
                      <wps:cNvSpPr/>
                      <wps:cNvPr id="26" name="Shape 26"/>
                      <wps:spPr>
                        <a:xfrm>
                          <a:off x="3707700" y="3665700"/>
                          <a:ext cx="3276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114300</wp:posOffset>
                </wp:positionV>
                <wp:extent cx="3286125" cy="238125"/>
                <wp:effectExtent b="0" l="0" r="0" t="0"/>
                <wp:wrapNone/>
                <wp:docPr id="54"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3286125" cy="238125"/>
                        </a:xfrm>
                        <a:prstGeom prst="rect"/>
                        <a:ln/>
                      </pic:spPr>
                    </pic:pic>
                  </a:graphicData>
                </a:graphic>
              </wp:anchor>
            </w:drawing>
          </mc:Fallback>
        </mc:AlternateContent>
      </w:r>
    </w:p>
    <w:p w:rsidR="00000000" w:rsidDel="00000000" w:rsidP="00000000" w:rsidRDefault="00000000" w:rsidRPr="00000000" w14:paraId="00000055">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High School/Entity Granting Your Diploma:  </w:t>
      </w:r>
    </w:p>
    <w:p w:rsidR="00000000" w:rsidDel="00000000" w:rsidP="00000000" w:rsidRDefault="00000000" w:rsidRPr="00000000" w14:paraId="00000056">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127000</wp:posOffset>
                </wp:positionV>
                <wp:extent cx="2828925" cy="238125"/>
                <wp:effectExtent b="0" l="0" r="0" t="0"/>
                <wp:wrapNone/>
                <wp:docPr id="51" name=""/>
                <a:graphic>
                  <a:graphicData uri="http://schemas.microsoft.com/office/word/2010/wordprocessingShape">
                    <wps:wsp>
                      <wps:cNvSpPr/>
                      <wps:cNvPr id="23" name="Shape 23"/>
                      <wps:spPr>
                        <a:xfrm>
                          <a:off x="3936300" y="3665700"/>
                          <a:ext cx="28194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127000</wp:posOffset>
                </wp:positionV>
                <wp:extent cx="2828925" cy="238125"/>
                <wp:effectExtent b="0" l="0" r="0" t="0"/>
                <wp:wrapNone/>
                <wp:docPr id="51"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2828925" cy="238125"/>
                        </a:xfrm>
                        <a:prstGeom prst="rect"/>
                        <a:ln/>
                      </pic:spPr>
                    </pic:pic>
                  </a:graphicData>
                </a:graphic>
              </wp:anchor>
            </w:drawing>
          </mc:Fallback>
        </mc:AlternateContent>
      </w:r>
    </w:p>
    <w:p w:rsidR="00000000" w:rsidDel="00000000" w:rsidP="00000000" w:rsidRDefault="00000000" w:rsidRPr="00000000" w14:paraId="0000005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Date of High School Graduation (Month and Year):</w:t>
      </w:r>
    </w:p>
    <w:p w:rsidR="00000000" w:rsidDel="00000000" w:rsidP="00000000" w:rsidRDefault="00000000" w:rsidRPr="00000000" w14:paraId="00000058">
      <w:pPr>
        <w:pStyle w:val="Heading4"/>
        <w:jc w:val="both"/>
        <w:rPr/>
      </w:pPr>
      <w:r w:rsidDel="00000000" w:rsidR="00000000" w:rsidRPr="00000000">
        <w:rPr>
          <w:rtl w:val="0"/>
        </w:rPr>
        <w:t xml:space="preserve">Page 2 - MCSFcap GAP GRANT APPLICATION</w:t>
      </w:r>
    </w:p>
    <w:p w:rsidR="00000000" w:rsidDel="00000000" w:rsidP="00000000" w:rsidRDefault="00000000" w:rsidRPr="00000000" w14:paraId="00000059">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A">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 College Information </w:t>
      </w:r>
    </w:p>
    <w:p w:rsidR="00000000" w:rsidDel="00000000" w:rsidP="00000000" w:rsidRDefault="00000000" w:rsidRPr="00000000" w14:paraId="0000005B">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Name of the University or other Post-Secondary School you will attend:</w:t>
      </w:r>
    </w:p>
    <w:p w:rsidR="00000000" w:rsidDel="00000000" w:rsidP="00000000" w:rsidRDefault="00000000" w:rsidRPr="00000000" w14:paraId="0000005D">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6410325" cy="314325"/>
                <wp:effectExtent b="0" l="0" r="0" t="0"/>
                <wp:wrapNone/>
                <wp:docPr id="32" name=""/>
                <a:graphic>
                  <a:graphicData uri="http://schemas.microsoft.com/office/word/2010/wordprocessingShape">
                    <wps:wsp>
                      <wps:cNvSpPr/>
                      <wps:cNvPr id="4" name="Shape 4"/>
                      <wps:spPr>
                        <a:xfrm>
                          <a:off x="2145600" y="3627600"/>
                          <a:ext cx="64008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6410325" cy="314325"/>
                <wp:effectExtent b="0" l="0" r="0" t="0"/>
                <wp:wrapNone/>
                <wp:docPr id="3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10325" cy="314325"/>
                        </a:xfrm>
                        <a:prstGeom prst="rect"/>
                        <a:ln/>
                      </pic:spPr>
                    </pic:pic>
                  </a:graphicData>
                </a:graphic>
              </wp:anchor>
            </w:drawing>
          </mc:Fallback>
        </mc:AlternateContent>
      </w:r>
    </w:p>
    <w:p w:rsidR="00000000" w:rsidDel="00000000" w:rsidP="00000000" w:rsidRDefault="00000000" w:rsidRPr="00000000" w14:paraId="0000005E">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F">
      <w:pPr>
        <w:pStyle w:val="Heading5"/>
        <w:widowControl w:val="0"/>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5800725" cy="308610"/>
                <wp:effectExtent b="0" l="0" r="0" t="0"/>
                <wp:wrapNone/>
                <wp:docPr id="53" name=""/>
                <a:graphic>
                  <a:graphicData uri="http://schemas.microsoft.com/office/word/2010/wordprocessingShape">
                    <wps:wsp>
                      <wps:cNvSpPr/>
                      <wps:cNvPr id="25" name="Shape 25"/>
                      <wps:spPr>
                        <a:xfrm>
                          <a:off x="2450400" y="3630458"/>
                          <a:ext cx="5791200" cy="2990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5800725" cy="308610"/>
                <wp:effectExtent b="0" l="0" r="0" t="0"/>
                <wp:wrapNone/>
                <wp:docPr id="53"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5800725" cy="308610"/>
                        </a:xfrm>
                        <a:prstGeom prst="rect"/>
                        <a:ln/>
                      </pic:spPr>
                    </pic:pic>
                  </a:graphicData>
                </a:graphic>
              </wp:anchor>
            </w:drawing>
          </mc:Fallback>
        </mc:AlternateContent>
      </w:r>
    </w:p>
    <w:p w:rsidR="00000000" w:rsidDel="00000000" w:rsidP="00000000" w:rsidRDefault="00000000" w:rsidRPr="00000000" w14:paraId="00000060">
      <w:pPr>
        <w:pStyle w:val="Heading5"/>
        <w:widowControl w:val="0"/>
        <w:spacing w:line="240" w:lineRule="auto"/>
        <w:rPr/>
      </w:pPr>
      <w:r w:rsidDel="00000000" w:rsidR="00000000" w:rsidRPr="00000000">
        <w:rPr>
          <w:rtl w:val="0"/>
        </w:rPr>
        <w:t xml:space="preserve">Address: </w:t>
      </w:r>
    </w:p>
    <w:p w:rsidR="00000000" w:rsidDel="00000000" w:rsidP="00000000" w:rsidRDefault="00000000" w:rsidRPr="00000000" w14:paraId="00000061">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2752725" cy="300355"/>
                <wp:effectExtent b="0" l="0" r="0" t="0"/>
                <wp:wrapNone/>
                <wp:docPr id="34" name=""/>
                <a:graphic>
                  <a:graphicData uri="http://schemas.microsoft.com/office/word/2010/wordprocessingShape">
                    <wps:wsp>
                      <wps:cNvSpPr/>
                      <wps:cNvPr id="6" name="Shape 6"/>
                      <wps:spPr>
                        <a:xfrm>
                          <a:off x="3974400" y="3634585"/>
                          <a:ext cx="2743200" cy="2908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2752725" cy="300355"/>
                <wp:effectExtent b="0" l="0" r="0" t="0"/>
                <wp:wrapNone/>
                <wp:docPr id="3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52725"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88900</wp:posOffset>
                </wp:positionV>
                <wp:extent cx="1000125" cy="300355"/>
                <wp:effectExtent b="0" l="0" r="0" t="0"/>
                <wp:wrapNone/>
                <wp:docPr id="36" name=""/>
                <a:graphic>
                  <a:graphicData uri="http://schemas.microsoft.com/office/word/2010/wordprocessingShape">
                    <wps:wsp>
                      <wps:cNvSpPr/>
                      <wps:cNvPr id="8" name="Shape 8"/>
                      <wps:spPr>
                        <a:xfrm>
                          <a:off x="4850700" y="3634585"/>
                          <a:ext cx="990600" cy="2908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88900</wp:posOffset>
                </wp:positionV>
                <wp:extent cx="1000125" cy="300355"/>
                <wp:effectExtent b="0" l="0" r="0" t="0"/>
                <wp:wrapNone/>
                <wp:docPr id="3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000125"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101600</wp:posOffset>
                </wp:positionV>
                <wp:extent cx="1304925" cy="288925"/>
                <wp:effectExtent b="0" l="0" r="0" t="0"/>
                <wp:wrapNone/>
                <wp:docPr id="46" name=""/>
                <a:graphic>
                  <a:graphicData uri="http://schemas.microsoft.com/office/word/2010/wordprocessingShape">
                    <wps:wsp>
                      <wps:cNvSpPr/>
                      <wps:cNvPr id="18" name="Shape 18"/>
                      <wps:spPr>
                        <a:xfrm>
                          <a:off x="4698300" y="3640300"/>
                          <a:ext cx="1295400" cy="279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101600</wp:posOffset>
                </wp:positionV>
                <wp:extent cx="1304925" cy="288925"/>
                <wp:effectExtent b="0" l="0" r="0" t="0"/>
                <wp:wrapNone/>
                <wp:docPr id="46"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304925" cy="288925"/>
                        </a:xfrm>
                        <a:prstGeom prst="rect"/>
                        <a:ln/>
                      </pic:spPr>
                    </pic:pic>
                  </a:graphicData>
                </a:graphic>
              </wp:anchor>
            </w:drawing>
          </mc:Fallback>
        </mc:AlternateContent>
      </w:r>
    </w:p>
    <w:p w:rsidR="00000000" w:rsidDel="00000000" w:rsidP="00000000" w:rsidRDefault="00000000" w:rsidRPr="00000000" w14:paraId="00000062">
      <w:pPr>
        <w:pStyle w:val="Heading6"/>
        <w:rPr>
          <w:b w:val="0"/>
        </w:rPr>
      </w:pPr>
      <w:r w:rsidDel="00000000" w:rsidR="00000000" w:rsidRPr="00000000">
        <w:rPr>
          <w:b w:val="0"/>
          <w:rtl w:val="0"/>
        </w:rPr>
        <w:t xml:space="preserve">City:</w:t>
        <w:tab/>
        <w:tab/>
        <w:tab/>
        <w:tab/>
        <w:tab/>
        <w:tab/>
        <w:tab/>
        <w:t xml:space="preserve">State: </w:t>
        <w:tab/>
        <w:tab/>
        <w:tab/>
        <w:tab/>
        <w:t xml:space="preserve">ZIP: </w:t>
      </w:r>
    </w:p>
    <w:p w:rsidR="00000000" w:rsidDel="00000000" w:rsidP="00000000" w:rsidRDefault="00000000" w:rsidRPr="00000000" w14:paraId="00000063">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101600</wp:posOffset>
                </wp:positionV>
                <wp:extent cx="1533525" cy="285750"/>
                <wp:effectExtent b="0" l="0" r="0" t="0"/>
                <wp:wrapNone/>
                <wp:docPr id="42" name=""/>
                <a:graphic>
                  <a:graphicData uri="http://schemas.microsoft.com/office/word/2010/wordprocessingShape">
                    <wps:wsp>
                      <wps:cNvSpPr/>
                      <wps:cNvPr id="14" name="Shape 14"/>
                      <wps:spPr>
                        <a:xfrm>
                          <a:off x="4584000" y="3641888"/>
                          <a:ext cx="1524000"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101600</wp:posOffset>
                </wp:positionV>
                <wp:extent cx="1533525" cy="285750"/>
                <wp:effectExtent b="0" l="0" r="0" t="0"/>
                <wp:wrapNone/>
                <wp:docPr id="42"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533525"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101600</wp:posOffset>
                </wp:positionV>
                <wp:extent cx="1457325" cy="285750"/>
                <wp:effectExtent b="0" l="0" r="0" t="0"/>
                <wp:wrapNone/>
                <wp:docPr id="52" name=""/>
                <a:graphic>
                  <a:graphicData uri="http://schemas.microsoft.com/office/word/2010/wordprocessingShape">
                    <wps:wsp>
                      <wps:cNvSpPr/>
                      <wps:cNvPr id="24" name="Shape 24"/>
                      <wps:spPr>
                        <a:xfrm>
                          <a:off x="4622100" y="3641888"/>
                          <a:ext cx="1447800"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101600</wp:posOffset>
                </wp:positionV>
                <wp:extent cx="1457325" cy="285750"/>
                <wp:effectExtent b="0" l="0" r="0" t="0"/>
                <wp:wrapNone/>
                <wp:docPr id="52"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1457325" cy="285750"/>
                        </a:xfrm>
                        <a:prstGeom prst="rect"/>
                        <a:ln/>
                      </pic:spPr>
                    </pic:pic>
                  </a:graphicData>
                </a:graphic>
              </wp:anchor>
            </w:drawing>
          </mc:Fallback>
        </mc:AlternateContent>
      </w:r>
    </w:p>
    <w:p w:rsidR="00000000" w:rsidDel="00000000" w:rsidP="00000000" w:rsidRDefault="00000000" w:rsidRPr="00000000" w14:paraId="00000064">
      <w:pPr>
        <w:pStyle w:val="Heading5"/>
        <w:widowControl w:val="0"/>
        <w:spacing w:line="240" w:lineRule="auto"/>
        <w:rPr/>
      </w:pPr>
      <w:r w:rsidDel="00000000" w:rsidR="00000000" w:rsidRPr="00000000">
        <w:rPr>
          <w:rtl w:val="0"/>
        </w:rPr>
        <w:t xml:space="preserve">Expected Date of Graduation:</w:t>
        <w:tab/>
        <w:tab/>
        <w:tab/>
        <w:t xml:space="preserve">    </w:t>
        <w:tab/>
        <w:t xml:space="preserve">Expected Degree: </w:t>
      </w:r>
    </w:p>
    <w:p w:rsidR="00000000" w:rsidDel="00000000" w:rsidP="00000000" w:rsidRDefault="00000000" w:rsidRPr="00000000" w14:paraId="00000065">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66">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 Parental Information </w:t>
      </w:r>
    </w:p>
    <w:p w:rsidR="00000000" w:rsidDel="00000000" w:rsidP="00000000" w:rsidRDefault="00000000" w:rsidRPr="00000000" w14:paraId="00000067">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4352925" cy="288925"/>
                <wp:effectExtent b="0" l="0" r="0" t="0"/>
                <wp:wrapNone/>
                <wp:docPr id="41" name=""/>
                <a:graphic>
                  <a:graphicData uri="http://schemas.microsoft.com/office/word/2010/wordprocessingShape">
                    <wps:wsp>
                      <wps:cNvSpPr/>
                      <wps:cNvPr id="13" name="Shape 13"/>
                      <wps:spPr>
                        <a:xfrm>
                          <a:off x="3174300" y="3640300"/>
                          <a:ext cx="4343400" cy="279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4352925" cy="288925"/>
                <wp:effectExtent b="0" l="0" r="0" t="0"/>
                <wp:wrapNone/>
                <wp:docPr id="41"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4352925" cy="288925"/>
                        </a:xfrm>
                        <a:prstGeom prst="rect"/>
                        <a:ln/>
                      </pic:spPr>
                    </pic:pic>
                  </a:graphicData>
                </a:graphic>
              </wp:anchor>
            </w:drawing>
          </mc:Fallback>
        </mc:AlternateContent>
      </w:r>
    </w:p>
    <w:p w:rsidR="00000000" w:rsidDel="00000000" w:rsidP="00000000" w:rsidRDefault="00000000" w:rsidRPr="00000000" w14:paraId="00000068">
      <w:pPr>
        <w:pStyle w:val="Heading5"/>
        <w:widowControl w:val="0"/>
        <w:spacing w:line="240" w:lineRule="auto"/>
        <w:rPr>
          <w:sz w:val="16"/>
          <w:szCs w:val="16"/>
        </w:rPr>
      </w:pPr>
      <w:r w:rsidDel="00000000" w:rsidR="00000000" w:rsidRPr="00000000">
        <w:rPr>
          <w:rtl w:val="0"/>
        </w:rPr>
        <w:t xml:space="preserve">Names of Parent(s)/Guardian    </w:t>
        <w:tab/>
        <w:tab/>
        <w:tab/>
        <w:tab/>
        <w:tab/>
        <w:tab/>
        <w:tab/>
        <w:tab/>
        <w:tab/>
        <w:tab/>
        <w:tab/>
        <w:tab/>
        <w:tab/>
        <w:tab/>
        <w:tab/>
        <w:tab/>
      </w:r>
      <w:r w:rsidDel="00000000" w:rsidR="00000000" w:rsidRPr="00000000">
        <w:rPr>
          <w:sz w:val="16"/>
          <w:szCs w:val="16"/>
          <w:rtl w:val="0"/>
        </w:rPr>
        <w:t xml:space="preserve">Last</w:t>
        <w:tab/>
        <w:tab/>
        <w:tab/>
        <w:t xml:space="preserve">First</w:t>
        <w:tab/>
        <w:tab/>
        <w:tab/>
        <w:t xml:space="preserve">MI</w:t>
      </w:r>
    </w:p>
    <w:p w:rsidR="00000000" w:rsidDel="00000000" w:rsidP="00000000" w:rsidRDefault="00000000" w:rsidRPr="00000000" w14:paraId="00000069">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114300</wp:posOffset>
                </wp:positionV>
                <wp:extent cx="5267325" cy="251460"/>
                <wp:effectExtent b="0" l="0" r="0" t="0"/>
                <wp:wrapNone/>
                <wp:docPr id="44" name=""/>
                <a:graphic>
                  <a:graphicData uri="http://schemas.microsoft.com/office/word/2010/wordprocessingShape">
                    <wps:wsp>
                      <wps:cNvSpPr/>
                      <wps:cNvPr id="16" name="Shape 16"/>
                      <wps:spPr>
                        <a:xfrm>
                          <a:off x="2717100" y="3659033"/>
                          <a:ext cx="5257800" cy="2419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114300</wp:posOffset>
                </wp:positionV>
                <wp:extent cx="5267325" cy="251460"/>
                <wp:effectExtent b="0" l="0" r="0" t="0"/>
                <wp:wrapNone/>
                <wp:docPr id="44"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5267325" cy="251460"/>
                        </a:xfrm>
                        <a:prstGeom prst="rect"/>
                        <a:ln/>
                      </pic:spPr>
                    </pic:pic>
                  </a:graphicData>
                </a:graphic>
              </wp:anchor>
            </w:drawing>
          </mc:Fallback>
        </mc:AlternateContent>
      </w:r>
    </w:p>
    <w:p w:rsidR="00000000" w:rsidDel="00000000" w:rsidP="00000000" w:rsidRDefault="00000000" w:rsidRPr="00000000" w14:paraId="0000006A">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Address: </w:t>
      </w:r>
    </w:p>
    <w:p w:rsidR="00000000" w:rsidDel="00000000" w:rsidP="00000000" w:rsidRDefault="00000000" w:rsidRPr="00000000" w14:paraId="0000006B">
      <w:pPr>
        <w:pStyle w:val="Heading5"/>
        <w:widowControl w:val="0"/>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5724525" cy="250825"/>
                <wp:effectExtent b="0" l="0" r="0" t="0"/>
                <wp:wrapNone/>
                <wp:docPr id="40" name=""/>
                <a:graphic>
                  <a:graphicData uri="http://schemas.microsoft.com/office/word/2010/wordprocessingShape">
                    <wps:wsp>
                      <wps:cNvSpPr/>
                      <wps:cNvPr id="12" name="Shape 12"/>
                      <wps:spPr>
                        <a:xfrm>
                          <a:off x="2488500" y="3659350"/>
                          <a:ext cx="5715000" cy="241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5724525" cy="250825"/>
                <wp:effectExtent b="0" l="0" r="0" t="0"/>
                <wp:wrapNone/>
                <wp:docPr id="4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724525" cy="250825"/>
                        </a:xfrm>
                        <a:prstGeom prst="rect"/>
                        <a:ln/>
                      </pic:spPr>
                    </pic:pic>
                  </a:graphicData>
                </a:graphic>
              </wp:anchor>
            </w:drawing>
          </mc:Fallback>
        </mc:AlternateContent>
      </w:r>
    </w:p>
    <w:p w:rsidR="00000000" w:rsidDel="00000000" w:rsidP="00000000" w:rsidRDefault="00000000" w:rsidRPr="00000000" w14:paraId="0000006C">
      <w:pPr>
        <w:pStyle w:val="Heading5"/>
        <w:widowControl w:val="0"/>
        <w:spacing w:line="240" w:lineRule="auto"/>
        <w:rPr/>
      </w:pPr>
      <w:r w:rsidDel="00000000" w:rsidR="00000000" w:rsidRPr="00000000">
        <w:rPr>
          <w:rtl w:val="0"/>
        </w:rPr>
        <w:t xml:space="preserve">Address: </w:t>
      </w:r>
    </w:p>
    <w:p w:rsidR="00000000" w:rsidDel="00000000" w:rsidP="00000000" w:rsidRDefault="00000000" w:rsidRPr="00000000" w14:paraId="0000006D">
      <w:pPr>
        <w:jc w:val="both"/>
        <w:rPr>
          <w:rFonts w:ascii="Book Antiqua" w:cs="Book Antiqua" w:eastAsia="Book Antiqua" w:hAnsi="Book Antiqua"/>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88900</wp:posOffset>
                </wp:positionV>
                <wp:extent cx="2752725" cy="238125"/>
                <wp:effectExtent b="0" l="0" r="0" t="0"/>
                <wp:wrapNone/>
                <wp:docPr id="38" name=""/>
                <a:graphic>
                  <a:graphicData uri="http://schemas.microsoft.com/office/word/2010/wordprocessingShape">
                    <wps:wsp>
                      <wps:cNvSpPr/>
                      <wps:cNvPr id="10" name="Shape 10"/>
                      <wps:spPr>
                        <a:xfrm>
                          <a:off x="3974400" y="3665700"/>
                          <a:ext cx="27432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88900</wp:posOffset>
                </wp:positionV>
                <wp:extent cx="2752725" cy="238125"/>
                <wp:effectExtent b="0" l="0" r="0" t="0"/>
                <wp:wrapNone/>
                <wp:docPr id="3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7527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88900</wp:posOffset>
                </wp:positionV>
                <wp:extent cx="1304925" cy="238125"/>
                <wp:effectExtent b="0" l="0" r="0" t="0"/>
                <wp:wrapNone/>
                <wp:docPr id="47" name=""/>
                <a:graphic>
                  <a:graphicData uri="http://schemas.microsoft.com/office/word/2010/wordprocessingShape">
                    <wps:wsp>
                      <wps:cNvSpPr/>
                      <wps:cNvPr id="19" name="Shape 19"/>
                      <wps:spPr>
                        <a:xfrm>
                          <a:off x="4698300" y="3665700"/>
                          <a:ext cx="12954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88900</wp:posOffset>
                </wp:positionV>
                <wp:extent cx="1304925" cy="238125"/>
                <wp:effectExtent b="0" l="0" r="0" t="0"/>
                <wp:wrapNone/>
                <wp:docPr id="47"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3049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88900</wp:posOffset>
                </wp:positionV>
                <wp:extent cx="1000125" cy="238125"/>
                <wp:effectExtent b="0" l="0" r="0" t="0"/>
                <wp:wrapNone/>
                <wp:docPr id="50" name=""/>
                <a:graphic>
                  <a:graphicData uri="http://schemas.microsoft.com/office/word/2010/wordprocessingShape">
                    <wps:wsp>
                      <wps:cNvSpPr/>
                      <wps:cNvPr id="22" name="Shape 22"/>
                      <wps:spPr>
                        <a:xfrm>
                          <a:off x="4850700" y="3665700"/>
                          <a:ext cx="990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88900</wp:posOffset>
                </wp:positionV>
                <wp:extent cx="1000125" cy="238125"/>
                <wp:effectExtent b="0" l="0" r="0" t="0"/>
                <wp:wrapNone/>
                <wp:docPr id="50"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1000125" cy="238125"/>
                        </a:xfrm>
                        <a:prstGeom prst="rect"/>
                        <a:ln/>
                      </pic:spPr>
                    </pic:pic>
                  </a:graphicData>
                </a:graphic>
              </wp:anchor>
            </w:drawing>
          </mc:Fallback>
        </mc:AlternateContent>
      </w:r>
    </w:p>
    <w:p w:rsidR="00000000" w:rsidDel="00000000" w:rsidP="00000000" w:rsidRDefault="00000000" w:rsidRPr="00000000" w14:paraId="0000006E">
      <w:pPr>
        <w:pStyle w:val="Heading6"/>
        <w:rPr>
          <w:b w:val="0"/>
        </w:rPr>
      </w:pPr>
      <w:r w:rsidDel="00000000" w:rsidR="00000000" w:rsidRPr="00000000">
        <w:rPr>
          <w:b w:val="0"/>
          <w:rtl w:val="0"/>
        </w:rPr>
        <w:t xml:space="preserve">City:</w:t>
        <w:tab/>
        <w:tab/>
        <w:tab/>
        <w:tab/>
        <w:tab/>
        <w:tab/>
        <w:tab/>
        <w:t xml:space="preserve">State: </w:t>
        <w:tab/>
        <w:tab/>
        <w:tab/>
        <w:tab/>
        <w:t xml:space="preserve">ZIP: </w:t>
      </w:r>
    </w:p>
    <w:p w:rsidR="00000000" w:rsidDel="00000000" w:rsidP="00000000" w:rsidRDefault="00000000" w:rsidRPr="00000000" w14:paraId="0000006F">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0">
      <w:pPr>
        <w:pStyle w:val="Heading5"/>
        <w:widowControl w:val="0"/>
        <w:spacing w:line="240" w:lineRule="auto"/>
        <w:rPr/>
      </w:pPr>
      <w:r w:rsidDel="00000000" w:rsidR="00000000" w:rsidRPr="00000000">
        <w:rPr>
          <w:rtl w:val="0"/>
        </w:rPr>
        <w:t xml:space="preserve">Telephone Number: </w:t>
        <w:tab/>
        <w:tab/>
        <w:t xml:space="preserve">  </w:t>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12700</wp:posOffset>
                </wp:positionV>
                <wp:extent cx="2143125" cy="238125"/>
                <wp:effectExtent b="0" l="0" r="0" t="0"/>
                <wp:wrapNone/>
                <wp:docPr id="43" name=""/>
                <a:graphic>
                  <a:graphicData uri="http://schemas.microsoft.com/office/word/2010/wordprocessingShape">
                    <wps:wsp>
                      <wps:cNvSpPr/>
                      <wps:cNvPr id="15" name="Shape 15"/>
                      <wps:spPr>
                        <a:xfrm>
                          <a:off x="4279200" y="3665700"/>
                          <a:ext cx="2133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12700</wp:posOffset>
                </wp:positionV>
                <wp:extent cx="2143125" cy="238125"/>
                <wp:effectExtent b="0" l="0" r="0" t="0"/>
                <wp:wrapNone/>
                <wp:docPr id="43"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143125" cy="238125"/>
                        </a:xfrm>
                        <a:prstGeom prst="rect"/>
                        <a:ln/>
                      </pic:spPr>
                    </pic:pic>
                  </a:graphicData>
                </a:graphic>
              </wp:anchor>
            </w:drawing>
          </mc:Fallback>
        </mc:AlternateContent>
      </w:r>
    </w:p>
    <w:p w:rsidR="00000000" w:rsidDel="00000000" w:rsidP="00000000" w:rsidRDefault="00000000" w:rsidRPr="00000000" w14:paraId="00000071">
      <w:pPr>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72">
      <w:pPr>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 Additional Information (</w:t>
      </w:r>
      <w:r w:rsidDel="00000000" w:rsidR="00000000" w:rsidRPr="00000000">
        <w:rPr>
          <w:rFonts w:ascii="Book Antiqua" w:cs="Book Antiqua" w:eastAsia="Book Antiqua" w:hAnsi="Book Antiqua"/>
          <w:sz w:val="24"/>
          <w:szCs w:val="24"/>
          <w:u w:val="single"/>
          <w:rtl w:val="0"/>
        </w:rPr>
        <w:t xml:space="preserve">First time applicants only</w:t>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73">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 a separate attached page(s) answer each of the following questions. </w:t>
      </w:r>
    </w:p>
    <w:p w:rsidR="00000000" w:rsidDel="00000000" w:rsidP="00000000" w:rsidRDefault="00000000" w:rsidRPr="00000000" w14:paraId="00000075">
      <w:pPr>
        <w:numPr>
          <w:ilvl w:val="0"/>
          <w:numId w:val="4"/>
        </w:numPr>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Any extracurricular activities in which you have been involved, such as athletics, community or service organizations. </w:t>
      </w:r>
    </w:p>
    <w:p w:rsidR="00000000" w:rsidDel="00000000" w:rsidP="00000000" w:rsidRDefault="00000000" w:rsidRPr="00000000" w14:paraId="00000076">
      <w:pPr>
        <w:numPr>
          <w:ilvl w:val="0"/>
          <w:numId w:val="4"/>
        </w:numPr>
        <w:ind w:left="720" w:hanging="504"/>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List any scholarships or grants, and the amount of each that you will receive during the academic year from organizations </w:t>
      </w:r>
      <w:r w:rsidDel="00000000" w:rsidR="00000000" w:rsidRPr="00000000">
        <w:rPr>
          <w:rFonts w:ascii="Book Antiqua" w:cs="Book Antiqua" w:eastAsia="Book Antiqua" w:hAnsi="Book Antiqua"/>
          <w:b w:val="1"/>
          <w:sz w:val="24"/>
          <w:szCs w:val="24"/>
          <w:u w:val="single"/>
          <w:rtl w:val="0"/>
        </w:rPr>
        <w:t xml:space="preserve">OTHER</w:t>
      </w:r>
      <w:r w:rsidDel="00000000" w:rsidR="00000000" w:rsidRPr="00000000">
        <w:rPr>
          <w:rFonts w:ascii="Book Antiqua" w:cs="Book Antiqua" w:eastAsia="Book Antiqua" w:hAnsi="Book Antiqua"/>
          <w:b w:val="1"/>
          <w:sz w:val="24"/>
          <w:szCs w:val="24"/>
          <w:rtl w:val="0"/>
        </w:rPr>
        <w:t xml:space="preserve"> </w:t>
      </w:r>
      <w:r w:rsidDel="00000000" w:rsidR="00000000" w:rsidRPr="00000000">
        <w:rPr>
          <w:rFonts w:ascii="Book Antiqua" w:cs="Book Antiqua" w:eastAsia="Book Antiqua" w:hAnsi="Book Antiqua"/>
          <w:sz w:val="24"/>
          <w:szCs w:val="24"/>
          <w:rtl w:val="0"/>
        </w:rPr>
        <w:t xml:space="preserve">than your college. </w:t>
      </w:r>
    </w:p>
    <w:p w:rsidR="00000000" w:rsidDel="00000000" w:rsidP="00000000" w:rsidRDefault="00000000" w:rsidRPr="00000000" w14:paraId="00000077">
      <w:pPr>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Note:  It is your obligation to notify MCSFcap of any changes in the information submitted on or with this application.</w:t>
      </w:r>
    </w:p>
    <w:sectPr>
      <w:headerReference r:id="rId8" w:type="default"/>
      <w:footerReference r:id="rId9" w:type="default"/>
      <w:pgSz w:h="15840" w:w="12480" w:orient="portrait"/>
      <w:pgMar w:bottom="792"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tbl>
    <w:tblPr>
      <w:tblStyle w:val="Table2"/>
      <w:tblW w:w="10176.0" w:type="dxa"/>
      <w:jc w:val="left"/>
      <w:tblLayout w:type="fixed"/>
      <w:tblLook w:val="0000"/>
    </w:tblPr>
    <w:tblGrid>
      <w:gridCol w:w="5092"/>
      <w:gridCol w:w="5084"/>
      <w:tblGridChange w:id="0">
        <w:tblGrid>
          <w:gridCol w:w="5092"/>
          <w:gridCol w:w="5084"/>
        </w:tblGrid>
      </w:tblGridChange>
    </w:tblGrid>
    <w:tr>
      <w:trPr>
        <w:cantSplit w:val="0"/>
        <w:trHeight w:val="720" w:hRule="atLeast"/>
        <w:tblHeader w:val="0"/>
      </w:trPr>
      <w:tc>
        <w:tcPr>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55320" cy="487680"/>
                <wp:effectExtent b="0" l="0" r="0" t="0"/>
                <wp:docPr descr="MCS Logo" id="56" name="image12.png"/>
                <a:graphic>
                  <a:graphicData uri="http://schemas.openxmlformats.org/drawingml/2006/picture">
                    <pic:pic>
                      <pic:nvPicPr>
                        <pic:cNvPr descr="MCS Logo" id="0" name="image12.png"/>
                        <pic:cNvPicPr preferRelativeResize="0"/>
                      </pic:nvPicPr>
                      <pic:blipFill>
                        <a:blip r:embed="rId1"/>
                        <a:srcRect b="0" l="0" r="0" t="0"/>
                        <a:stretch>
                          <a:fillRect/>
                        </a:stretch>
                      </pic:blipFill>
                      <pic:spPr>
                        <a:xfrm>
                          <a:off x="0" y="0"/>
                          <a:ext cx="655320" cy="487680"/>
                        </a:xfrm>
                        <a:prstGeom prst="rect"/>
                        <a:ln/>
                      </pic:spPr>
                    </pic:pic>
                  </a:graphicData>
                </a:graphic>
              </wp:inline>
            </w:drawing>
          </w:r>
          <w:r w:rsidDel="00000000" w:rsidR="00000000" w:rsidRPr="00000000">
            <w:rPr>
              <w:rtl w:val="0"/>
            </w:rPr>
          </w:r>
        </w:p>
      </w:tc>
      <w:tc>
        <w:tcPr>
          <w:shd w:fill="auto" w:val="clear"/>
          <w:vAlign w:val="bottom"/>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MCSFcap GAP-2025</w:t>
          </w: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0176.0" w:type="dxa"/>
      <w:jc w:val="left"/>
      <w:tblLayout w:type="fixed"/>
      <w:tblLook w:val="0000"/>
    </w:tblPr>
    <w:tblGrid>
      <w:gridCol w:w="5087"/>
      <w:gridCol w:w="5089"/>
      <w:tblGridChange w:id="0">
        <w:tblGrid>
          <w:gridCol w:w="5087"/>
          <w:gridCol w:w="5089"/>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MCSFcap</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3663 Autumn Tree Drive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Medina, OH 44256</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400040"/>
              <w:sz w:val="20"/>
              <w:szCs w:val="20"/>
              <w:u w:val="none"/>
              <w:shd w:fill="auto" w:val="clear"/>
              <w:vertAlign w:val="baseline"/>
            </w:rPr>
            <w:drawing>
              <wp:inline distB="0" distT="0" distL="0" distR="0">
                <wp:extent cx="594360" cy="594360"/>
                <wp:effectExtent b="0" l="0" r="0" t="0"/>
                <wp:docPr descr="Medina Bee" id="55" name="image22.png"/>
                <a:graphic>
                  <a:graphicData uri="http://schemas.openxmlformats.org/drawingml/2006/picture">
                    <pic:pic>
                      <pic:nvPicPr>
                        <pic:cNvPr descr="Medina Bee" id="0" name="image22.png"/>
                        <pic:cNvPicPr preferRelativeResize="0"/>
                      </pic:nvPicPr>
                      <pic:blipFill>
                        <a:blip r:embed="rId1"/>
                        <a:srcRect b="0" l="0" r="0" t="0"/>
                        <a:stretch>
                          <a:fillRect/>
                        </a:stretch>
                      </pic:blipFill>
                      <pic:spPr>
                        <a:xfrm>
                          <a:off x="0" y="0"/>
                          <a:ext cx="594360" cy="5943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50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50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50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1"/>
      <w:jc w:val="center"/>
    </w:pPr>
    <w:rPr>
      <w:b w:val="1"/>
      <w:sz w:val="32"/>
      <w:szCs w:val="32"/>
    </w:rPr>
  </w:style>
  <w:style w:type="paragraph" w:styleId="Heading2">
    <w:name w:val="heading 2"/>
    <w:basedOn w:val="Normal"/>
    <w:next w:val="Normal"/>
    <w:pPr>
      <w:keepNext w:val="1"/>
      <w:widowControl w:val="1"/>
      <w:jc w:val="center"/>
    </w:pPr>
    <w:rPr>
      <w:rFonts w:ascii="Book Antiqua" w:cs="Book Antiqua" w:eastAsia="Book Antiqua" w:hAnsi="Book Antiqua"/>
      <w:sz w:val="44"/>
      <w:szCs w:val="44"/>
    </w:rPr>
  </w:style>
  <w:style w:type="paragraph" w:styleId="Heading3">
    <w:name w:val="heading 3"/>
    <w:basedOn w:val="Normal"/>
    <w:next w:val="Normal"/>
    <w:pPr>
      <w:keepNext w:val="1"/>
      <w:widowControl w:val="1"/>
      <w:spacing w:line="259" w:lineRule="auto"/>
      <w:jc w:val="center"/>
    </w:pPr>
    <w:rPr>
      <w:b w:val="1"/>
      <w:sz w:val="22"/>
      <w:szCs w:val="22"/>
    </w:rPr>
  </w:style>
  <w:style w:type="paragraph" w:styleId="Heading4">
    <w:name w:val="heading 4"/>
    <w:basedOn w:val="Normal"/>
    <w:next w:val="Normal"/>
    <w:pPr>
      <w:keepNext w:val="1"/>
      <w:widowControl w:val="1"/>
      <w:spacing w:line="408" w:lineRule="auto"/>
      <w:jc w:val="center"/>
    </w:pPr>
    <w:rPr>
      <w:rFonts w:ascii="Book Antiqua" w:cs="Book Antiqua" w:eastAsia="Book Antiqua" w:hAnsi="Book Antiqua"/>
      <w:b w:val="1"/>
      <w:sz w:val="24"/>
      <w:szCs w:val="24"/>
    </w:rPr>
  </w:style>
  <w:style w:type="paragraph" w:styleId="Heading5">
    <w:name w:val="heading 5"/>
    <w:basedOn w:val="Normal"/>
    <w:next w:val="Normal"/>
    <w:pPr>
      <w:keepNext w:val="1"/>
      <w:widowControl w:val="1"/>
      <w:spacing w:line="360" w:lineRule="auto"/>
      <w:jc w:val="both"/>
    </w:pPr>
    <w:rPr>
      <w:rFonts w:ascii="Book Antiqua" w:cs="Book Antiqua" w:eastAsia="Book Antiqua" w:hAnsi="Book Antiqua"/>
      <w:sz w:val="24"/>
      <w:szCs w:val="24"/>
    </w:rPr>
  </w:style>
  <w:style w:type="paragraph" w:styleId="Heading6">
    <w:name w:val="heading 6"/>
    <w:basedOn w:val="Normal"/>
    <w:next w:val="Normal"/>
    <w:pPr>
      <w:keepNext w:val="1"/>
      <w:jc w:val="both"/>
    </w:pPr>
    <w:rPr>
      <w:rFonts w:ascii="Book Antiqua" w:cs="Book Antiqua" w:eastAsia="Book Antiqua" w:hAnsi="Book Antiqua"/>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1"/>
      <w:spacing w:line="268" w:lineRule="exact"/>
      <w:jc w:val="both"/>
    </w:pPr>
    <w:rPr>
      <w:rFonts w:ascii="Book Antiqua" w:hAnsi="Book Antiqua"/>
      <w:sz w:val="24"/>
      <w:szCs w:val="22"/>
    </w:rPr>
  </w:style>
  <w:style w:type="paragraph" w:styleId="BodyText2">
    <w:name w:val="Body Text 2"/>
    <w:basedOn w:val="Normal"/>
    <w:pPr>
      <w:widowControl w:val="1"/>
      <w:spacing w:line="273" w:lineRule="exact"/>
      <w:jc w:val="both"/>
    </w:pPr>
    <w:rPr>
      <w:rFonts w:ascii="Book Antiqua" w:hAnsi="Book Antiqua"/>
      <w:b w:val="1"/>
      <w:bCs w:val="1"/>
      <w:sz w:val="24"/>
      <w:szCs w:val="22"/>
    </w:rPr>
  </w:style>
  <w:style w:type="character" w:styleId="Hyperlink">
    <w:name w:val="Hyperlink"/>
    <w:rPr>
      <w:color w:val="0000ff"/>
      <w:u w:val="single"/>
    </w:rPr>
  </w:style>
  <w:style w:type="table" w:styleId="TableGrid">
    <w:name w:val="Table Grid"/>
    <w:basedOn w:val="TableNormal"/>
    <w:rsid w:val="007F6A3C"/>
    <w:pPr>
      <w:widowControl w:val="0"/>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41D0F"/>
    <w:pPr>
      <w:ind w:left="720"/>
    </w:pPr>
  </w:style>
  <w:style w:type="paragraph" w:styleId="BalloonText">
    <w:name w:val="Balloon Text"/>
    <w:basedOn w:val="Normal"/>
    <w:link w:val="BalloonTextChar"/>
    <w:rsid w:val="005C6909"/>
    <w:rPr>
      <w:rFonts w:ascii="Segoe UI" w:cs="Segoe UI" w:hAnsi="Segoe UI"/>
      <w:sz w:val="18"/>
      <w:szCs w:val="18"/>
    </w:rPr>
  </w:style>
  <w:style w:type="character" w:styleId="BalloonTextChar" w:customStyle="1">
    <w:name w:val="Balloon Text Char"/>
    <w:basedOn w:val="DefaultParagraphFont"/>
    <w:link w:val="BalloonText"/>
    <w:rsid w:val="005C690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55x6zdZSoxAhq6dIyFaRoMeeA==">CgMxLjAyDmguZThqZXlnYm9idHc2OAByITFTX2NlQ1B6aWdMR0U4eGlBcmNlai1sMi05ZXRmWm9sLQ==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2025-04-11T12:41:00Z</dcterms:created>
  <dc:creator>wgrenfel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ProgramsCount">
    <vt:i4>0</vt:i4>
  </property>
  <property fmtid="{D5CDD505-2E9C-101B-9397-08002B2CF9AE}" pid="3" name="LM SIP Document Sensitivity">
    <vt:lpwstr>Lockheed Martin Proprietary Information</vt:lpwstr>
  </property>
  <property fmtid="{D5CDD505-2E9C-101B-9397-08002B2CF9AE}" pid="4" name="Document Author">
    <vt:lpwstr>ACCT04\wgrenfel</vt:lpwstr>
  </property>
  <property fmtid="{D5CDD505-2E9C-101B-9397-08002B2CF9AE}" pid="5" name="Document Sensitivity">
    <vt:lpwstr>2</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Lockheed Martin Proprietary Information_x000d_
_x000d_</vt:lpwstr>
  </property>
  <property fmtid="{D5CDD505-2E9C-101B-9397-08002B2CF9AE}" pid="13" name="ExpCountry">
    <vt:lpwstr/>
  </property>
  <property fmtid="{D5CDD505-2E9C-101B-9397-08002B2CF9AE}" pid="14" name="TextBoxAndDropdownValues">
    <vt:lpwstr>TB_Third_PARTY:;</vt:lpwstr>
  </property>
  <property fmtid="{D5CDD505-2E9C-101B-9397-08002B2CF9AE}" pid="15" name="_AdHocReviewCycleID">
    <vt:i4>-1357072678</vt:i4>
  </property>
  <property fmtid="{D5CDD505-2E9C-101B-9397-08002B2CF9AE}" pid="16" name="_NewReviewCycle">
    <vt:lpwstr/>
  </property>
  <property fmtid="{D5CDD505-2E9C-101B-9397-08002B2CF9AE}" pid="17" name="_EmailSubject">
    <vt:lpwstr>GAP Grant renewal</vt:lpwstr>
  </property>
  <property fmtid="{D5CDD505-2E9C-101B-9397-08002B2CF9AE}" pid="18" name="_AuthorEmail">
    <vt:lpwstr>william.grenfell@lmco.com</vt:lpwstr>
  </property>
  <property fmtid="{D5CDD505-2E9C-101B-9397-08002B2CF9AE}" pid="19" name="_AuthorEmailDisplayName">
    <vt:lpwstr>Grenfell, William (US)</vt:lpwstr>
  </property>
  <property fmtid="{D5CDD505-2E9C-101B-9397-08002B2CF9AE}" pid="20" name="_ReviewingToolsShownOnce">
    <vt:lpwstr/>
  </property>
  <property fmtid="{D5CDD505-2E9C-101B-9397-08002B2CF9AE}" pid="21" name="MSIP_Label_502bc7c3-f152-4da1-98bd-f7a1bebdf752_Enabled">
    <vt:lpwstr>true</vt:lpwstr>
  </property>
  <property fmtid="{D5CDD505-2E9C-101B-9397-08002B2CF9AE}" pid="22" name="MSIP_Label_502bc7c3-f152-4da1-98bd-f7a1bebdf752_SetDate">
    <vt:lpwstr>2024-04-11T16:02:38Z</vt:lpwstr>
  </property>
  <property fmtid="{D5CDD505-2E9C-101B-9397-08002B2CF9AE}" pid="23" name="MSIP_Label_502bc7c3-f152-4da1-98bd-f7a1bebdf752_Method">
    <vt:lpwstr>Privileged</vt:lpwstr>
  </property>
  <property fmtid="{D5CDD505-2E9C-101B-9397-08002B2CF9AE}" pid="24" name="MSIP_Label_502bc7c3-f152-4da1-98bd-f7a1bebdf752_Name">
    <vt:lpwstr>Unrestricted</vt:lpwstr>
  </property>
  <property fmtid="{D5CDD505-2E9C-101B-9397-08002B2CF9AE}" pid="25" name="MSIP_Label_502bc7c3-f152-4da1-98bd-f7a1bebdf752_SiteId">
    <vt:lpwstr>b18f006c-b0fc-467d-b23a-a35b5695b5dc</vt:lpwstr>
  </property>
  <property fmtid="{D5CDD505-2E9C-101B-9397-08002B2CF9AE}" pid="26" name="MSIP_Label_502bc7c3-f152-4da1-98bd-f7a1bebdf752_ActionId">
    <vt:lpwstr>e24df12e-d037-4e0c-b892-f3386f1197ec</vt:lpwstr>
  </property>
  <property fmtid="{D5CDD505-2E9C-101B-9397-08002B2CF9AE}" pid="27" name="MSIP_Label_502bc7c3-f152-4da1-98bd-f7a1bebdf752_ContentBits">
    <vt:lpwstr>0</vt:lpwstr>
  </property>
</Properties>
</file>